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4"/>
        <w:gridCol w:w="2694"/>
        <w:gridCol w:w="3118"/>
        <w:gridCol w:w="3119"/>
        <w:gridCol w:w="2976"/>
        <w:gridCol w:w="2694"/>
      </w:tblGrid>
      <w:tr w:rsidR="009E594B" w:rsidRPr="00FA23AD" w:rsidTr="00BA45DE">
        <w:trPr>
          <w:cantSplit/>
          <w:trHeight w:val="372"/>
        </w:trPr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9E594B" w:rsidRPr="00FA23AD" w:rsidRDefault="00C3178D" w:rsidP="00C3178D">
            <w:pPr>
              <w:pStyle w:val="TAH"/>
              <w:rPr>
                <w:rFonts w:eastAsia="UWKMJF (KSC)" w:cs="Arial"/>
                <w:color w:val="000000"/>
                <w:sz w:val="20"/>
                <w:highlight w:val="yellow"/>
                <w:lang w:eastAsia="ko-KR"/>
              </w:rPr>
            </w:pPr>
            <w:bookmarkStart w:id="0" w:name="_Toc140577812"/>
            <w:r>
              <w:rPr>
                <w:rFonts w:eastAsia="UWKMJF (KSC)" w:cs="Arial"/>
                <w:color w:val="000000"/>
                <w:sz w:val="20"/>
                <w:highlight w:val="yellow"/>
                <w:lang w:eastAsia="ko-KR"/>
              </w:rPr>
              <w:t>d2</w:t>
            </w:r>
          </w:p>
        </w:tc>
        <w:tc>
          <w:tcPr>
            <w:tcW w:w="26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9E594B" w:rsidRPr="00FA23AD" w:rsidRDefault="009E594B" w:rsidP="00D97E3E">
            <w:pPr>
              <w:pStyle w:val="TAH"/>
              <w:rPr>
                <w:rFonts w:eastAsia="UWKMJF (KSC)" w:cs="Arial"/>
                <w:color w:val="000000"/>
                <w:sz w:val="20"/>
                <w:highlight w:val="yellow"/>
                <w:lang w:eastAsia="ko-KR"/>
              </w:rPr>
            </w:pPr>
            <w:r w:rsidRPr="00FA23AD">
              <w:rPr>
                <w:rFonts w:eastAsia="UWKMJF (KSC)" w:cs="Arial"/>
                <w:color w:val="000000"/>
                <w:sz w:val="20"/>
                <w:highlight w:val="yellow"/>
                <w:lang w:eastAsia="ko-KR"/>
              </w:rPr>
              <w:t>Monday</w:t>
            </w:r>
          </w:p>
        </w:tc>
        <w:tc>
          <w:tcPr>
            <w:tcW w:w="31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9E594B" w:rsidRPr="00FA23AD" w:rsidRDefault="009E594B" w:rsidP="00D97E3E">
            <w:pPr>
              <w:pStyle w:val="TAH"/>
              <w:rPr>
                <w:rFonts w:eastAsia="UWKMJF (KSC)" w:cs="Arial"/>
                <w:color w:val="000000"/>
                <w:sz w:val="20"/>
                <w:highlight w:val="yellow"/>
                <w:lang w:eastAsia="ko-KR"/>
              </w:rPr>
            </w:pPr>
            <w:r w:rsidRPr="00FA23AD">
              <w:rPr>
                <w:rFonts w:eastAsia="UWKMJF (KSC)" w:cs="Arial"/>
                <w:color w:val="000000"/>
                <w:sz w:val="20"/>
                <w:highlight w:val="yellow"/>
                <w:lang w:eastAsia="ko-KR"/>
              </w:rPr>
              <w:t>Tuesday</w:t>
            </w: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9E594B" w:rsidRPr="00FA23AD" w:rsidRDefault="009E594B" w:rsidP="00D97E3E">
            <w:pPr>
              <w:pStyle w:val="TAH"/>
              <w:rPr>
                <w:rFonts w:eastAsia="UWKMJF (KSC)" w:cs="Arial"/>
                <w:color w:val="000000"/>
                <w:sz w:val="20"/>
                <w:highlight w:val="yellow"/>
                <w:lang w:eastAsia="ko-KR"/>
              </w:rPr>
            </w:pPr>
            <w:r w:rsidRPr="00FA23AD">
              <w:rPr>
                <w:rFonts w:eastAsia="UWKMJF (KSC)" w:cs="Arial"/>
                <w:color w:val="000000"/>
                <w:sz w:val="20"/>
                <w:highlight w:val="yellow"/>
                <w:lang w:eastAsia="ko-KR"/>
              </w:rPr>
              <w:t>Wednesday</w:t>
            </w:r>
          </w:p>
        </w:tc>
        <w:tc>
          <w:tcPr>
            <w:tcW w:w="29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9E594B" w:rsidRPr="00FA23AD" w:rsidRDefault="009E594B" w:rsidP="00D97E3E">
            <w:pPr>
              <w:pStyle w:val="TAH"/>
              <w:rPr>
                <w:rFonts w:eastAsia="UWKMJF (KSC)" w:cs="Arial"/>
                <w:color w:val="000000"/>
                <w:sz w:val="20"/>
                <w:highlight w:val="yellow"/>
                <w:lang w:eastAsia="ko-KR"/>
              </w:rPr>
            </w:pPr>
            <w:r w:rsidRPr="00FA23AD">
              <w:rPr>
                <w:rFonts w:eastAsia="UWKMJF (KSC)" w:cs="Arial"/>
                <w:color w:val="000000"/>
                <w:sz w:val="20"/>
                <w:highlight w:val="yellow"/>
                <w:lang w:eastAsia="ko-KR"/>
              </w:rPr>
              <w:t>Thursday</w:t>
            </w:r>
          </w:p>
        </w:tc>
        <w:tc>
          <w:tcPr>
            <w:tcW w:w="26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9E594B" w:rsidRPr="00FA23AD" w:rsidRDefault="009E594B" w:rsidP="00D97E3E">
            <w:pPr>
              <w:pStyle w:val="TAH"/>
              <w:rPr>
                <w:rFonts w:eastAsia="UWKMJF (KSC)" w:cs="Arial"/>
                <w:color w:val="000000"/>
                <w:sz w:val="20"/>
                <w:highlight w:val="yellow"/>
                <w:lang w:eastAsia="ko-KR"/>
              </w:rPr>
            </w:pPr>
            <w:r w:rsidRPr="00FA23AD">
              <w:rPr>
                <w:rFonts w:eastAsia="UWKMJF (KSC)" w:cs="Arial"/>
                <w:color w:val="000000"/>
                <w:sz w:val="20"/>
                <w:highlight w:val="yellow"/>
                <w:lang w:eastAsia="ko-KR"/>
              </w:rPr>
              <w:t>Friday</w:t>
            </w:r>
          </w:p>
        </w:tc>
      </w:tr>
      <w:bookmarkEnd w:id="0"/>
      <w:tr w:rsidR="004469E8" w:rsidRPr="00FA23AD" w:rsidTr="00BA45DE">
        <w:trPr>
          <w:cantSplit/>
          <w:trHeight w:val="1981"/>
        </w:trPr>
        <w:tc>
          <w:tcPr>
            <w:tcW w:w="113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4469E8" w:rsidRPr="00FA23AD" w:rsidRDefault="004469E8" w:rsidP="00D97E3E">
            <w:pPr>
              <w:pStyle w:val="TAH"/>
              <w:rPr>
                <w:rFonts w:eastAsia="UWKMJF (KSC)" w:cs="Arial"/>
                <w:color w:val="000000"/>
                <w:sz w:val="20"/>
                <w:highlight w:val="yellow"/>
                <w:lang w:eastAsia="ko-KR"/>
              </w:rPr>
            </w:pPr>
            <w:r w:rsidRPr="00FA23AD">
              <w:rPr>
                <w:rFonts w:eastAsia="UWKMJF (KSC)" w:cs="Arial"/>
                <w:color w:val="000000"/>
                <w:sz w:val="20"/>
                <w:highlight w:val="yellow"/>
                <w:lang w:eastAsia="ko-KR"/>
              </w:rPr>
              <w:t>Q1</w:t>
            </w:r>
          </w:p>
          <w:p w:rsidR="004469E8" w:rsidRPr="00FA23AD" w:rsidRDefault="004469E8" w:rsidP="00D97E3E">
            <w:pPr>
              <w:pStyle w:val="TAH"/>
              <w:rPr>
                <w:rFonts w:eastAsia="UWKMJF (KSC)" w:cs="Arial"/>
                <w:color w:val="000000"/>
                <w:sz w:val="20"/>
                <w:highlight w:val="yellow"/>
                <w:lang w:eastAsia="ko-KR"/>
              </w:rPr>
            </w:pPr>
            <w:r w:rsidRPr="00FA23AD">
              <w:rPr>
                <w:rFonts w:eastAsia="MS Mincho" w:cs="Arial"/>
                <w:color w:val="000000"/>
                <w:sz w:val="20"/>
                <w:highlight w:val="yellow"/>
                <w:lang w:eastAsia="zh-CN"/>
              </w:rPr>
              <w:br/>
              <w:t>8:45</w:t>
            </w:r>
            <w:r w:rsidRPr="00FA23AD">
              <w:rPr>
                <w:rFonts w:eastAsia="MS Mincho" w:cs="Arial"/>
                <w:color w:val="000000"/>
                <w:sz w:val="20"/>
                <w:highlight w:val="yellow"/>
                <w:lang w:eastAsia="zh-CN"/>
              </w:rPr>
              <w:br/>
            </w:r>
            <w:r w:rsidRPr="00FA23AD">
              <w:rPr>
                <w:rFonts w:eastAsia="MS Mincho" w:cs="Arial"/>
                <w:color w:val="000000"/>
                <w:sz w:val="20"/>
                <w:highlight w:val="yellow"/>
                <w:lang w:eastAsia="zh-CN"/>
              </w:rPr>
              <w:br/>
              <w:t>10:30</w:t>
            </w:r>
          </w:p>
        </w:tc>
        <w:tc>
          <w:tcPr>
            <w:tcW w:w="269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4469E8" w:rsidRPr="00FA23AD" w:rsidRDefault="004469E8" w:rsidP="00DA7EDA">
            <w:pPr>
              <w:pStyle w:val="TAH"/>
              <w:rPr>
                <w:rFonts w:cs="Arial"/>
                <w:color w:val="000000"/>
                <w:sz w:val="20"/>
                <w:lang w:eastAsia="ko-KR"/>
              </w:rPr>
            </w:pPr>
            <w:r w:rsidRPr="00FA23AD">
              <w:rPr>
                <w:rFonts w:cs="Arial"/>
                <w:color w:val="000000"/>
                <w:sz w:val="20"/>
                <w:lang w:eastAsia="ko-KR"/>
              </w:rPr>
              <w:t>6.1 OAM&amp;P Opening Session</w:t>
            </w:r>
          </w:p>
          <w:p w:rsidR="004469E8" w:rsidRPr="00FA23AD" w:rsidRDefault="004469E8" w:rsidP="00DA7EDA">
            <w:pPr>
              <w:pStyle w:val="TAH"/>
              <w:rPr>
                <w:rFonts w:cs="Arial"/>
                <w:color w:val="000000"/>
                <w:sz w:val="20"/>
                <w:lang w:eastAsia="ko-KR"/>
              </w:rPr>
            </w:pPr>
          </w:p>
          <w:p w:rsidR="004469E8" w:rsidRPr="00FA23AD" w:rsidRDefault="004469E8" w:rsidP="00DA7EDA">
            <w:pPr>
              <w:pStyle w:val="TAH"/>
              <w:rPr>
                <w:rFonts w:cs="Arial"/>
                <w:color w:val="000000"/>
                <w:sz w:val="20"/>
                <w:lang w:eastAsia="ko-KR"/>
              </w:rPr>
            </w:pPr>
            <w:r w:rsidRPr="00FA23AD">
              <w:rPr>
                <w:rFonts w:cs="Arial"/>
                <w:color w:val="000000"/>
                <w:sz w:val="20"/>
                <w:lang w:eastAsia="ko-KR"/>
              </w:rPr>
              <w:t xml:space="preserve">6.3 Maintenance and Rel-12 small Enhancements - OAM&amp;P &amp; Converged Management </w:t>
            </w:r>
          </w:p>
          <w:p w:rsidR="004469E8" w:rsidRPr="00FA23AD" w:rsidRDefault="004469E8" w:rsidP="00DA7EDA">
            <w:pPr>
              <w:pStyle w:val="TAH"/>
              <w:rPr>
                <w:rFonts w:cs="Arial"/>
                <w:color w:val="000000"/>
                <w:sz w:val="20"/>
                <w:lang w:eastAsia="zh-CN"/>
              </w:rPr>
            </w:pPr>
          </w:p>
        </w:tc>
        <w:tc>
          <w:tcPr>
            <w:tcW w:w="311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4469E8" w:rsidRPr="00FA23AD" w:rsidRDefault="004469E8" w:rsidP="00DA7EDA">
            <w:pPr>
              <w:pStyle w:val="TAH"/>
              <w:rPr>
                <w:rFonts w:eastAsia="UWKMJF (KSC)" w:cs="Arial"/>
                <w:color w:val="000000"/>
                <w:sz w:val="20"/>
                <w:lang w:eastAsia="ko-KR"/>
              </w:rPr>
            </w:pPr>
            <w:smartTag w:uri="urn:schemas-microsoft-com:office:smarttags" w:element="PersonName">
              <w:r w:rsidRPr="00FA23AD">
                <w:rPr>
                  <w:rFonts w:eastAsia="UWKMJF (KSC)" w:cs="Arial"/>
                  <w:color w:val="000000"/>
                  <w:sz w:val="20"/>
                  <w:lang w:eastAsia="ko-KR"/>
                </w:rPr>
                <w:t>SA5</w:t>
              </w:r>
            </w:smartTag>
            <w:r w:rsidRPr="00FA23AD">
              <w:rPr>
                <w:rFonts w:eastAsia="UWKMJF (KSC)" w:cs="Arial"/>
                <w:color w:val="000000"/>
                <w:sz w:val="20"/>
                <w:lang w:eastAsia="ko-KR"/>
              </w:rPr>
              <w:t xml:space="preserve"> Opening Plenary</w:t>
            </w:r>
          </w:p>
          <w:p w:rsidR="004469E8" w:rsidRPr="00FA23AD" w:rsidRDefault="004469E8" w:rsidP="00DA7EDA">
            <w:pPr>
              <w:pStyle w:val="TAH"/>
              <w:rPr>
                <w:rFonts w:eastAsia="UWKMJF (KSC)" w:cs="Arial"/>
                <w:color w:val="000000"/>
                <w:sz w:val="20"/>
                <w:lang w:eastAsia="ko-KR"/>
              </w:rPr>
            </w:pPr>
          </w:p>
          <w:p w:rsidR="004469E8" w:rsidRPr="00FA23AD" w:rsidRDefault="004469E8" w:rsidP="00DA7EDA">
            <w:pPr>
              <w:pStyle w:val="TAH"/>
              <w:rPr>
                <w:rFonts w:eastAsia="UWKMJF (KSC)" w:cs="Arial"/>
                <w:color w:val="000000"/>
                <w:sz w:val="20"/>
                <w:lang w:eastAsia="ko-KR"/>
              </w:rPr>
            </w:pPr>
            <w:r w:rsidRPr="00FA23AD">
              <w:rPr>
                <w:rFonts w:eastAsia="UWKMJF (KSC)" w:cs="Arial"/>
                <w:color w:val="000000"/>
                <w:sz w:val="20"/>
                <w:lang w:eastAsia="ko-KR"/>
              </w:rPr>
              <w:t>1 Opening of the Meeting</w:t>
            </w:r>
            <w:r w:rsidRPr="00FA23AD">
              <w:rPr>
                <w:rFonts w:eastAsia="UWKMJF (KSC)" w:cs="Arial"/>
                <w:color w:val="000000"/>
                <w:sz w:val="20"/>
                <w:lang w:eastAsia="ko-KR"/>
              </w:rPr>
              <w:br/>
              <w:t>2 Approval of Agenda</w:t>
            </w:r>
          </w:p>
          <w:p w:rsidR="004469E8" w:rsidRPr="00FA23AD" w:rsidRDefault="004469E8" w:rsidP="00DA7EDA">
            <w:pPr>
              <w:pStyle w:val="TAH"/>
              <w:rPr>
                <w:rFonts w:eastAsia="UWKMJF (KSC)" w:cs="Arial"/>
                <w:color w:val="000000"/>
                <w:sz w:val="20"/>
                <w:lang w:eastAsia="ko-KR"/>
              </w:rPr>
            </w:pPr>
            <w:r w:rsidRPr="00FA23AD">
              <w:rPr>
                <w:rFonts w:eastAsia="UWKMJF (KSC)" w:cs="Arial"/>
                <w:color w:val="000000"/>
                <w:sz w:val="20"/>
                <w:lang w:eastAsia="ko-KR"/>
              </w:rPr>
              <w:t>3 IPR Declaration</w:t>
            </w:r>
          </w:p>
          <w:p w:rsidR="004469E8" w:rsidRPr="00FA23AD" w:rsidRDefault="004469E8" w:rsidP="00DA7EDA">
            <w:pPr>
              <w:pStyle w:val="TAH"/>
              <w:rPr>
                <w:rFonts w:eastAsia="UWKMJF (KSC)" w:cs="Arial"/>
                <w:color w:val="000000"/>
                <w:sz w:val="20"/>
                <w:lang w:eastAsia="ko-KR"/>
              </w:rPr>
            </w:pPr>
            <w:r w:rsidRPr="00FA23AD">
              <w:rPr>
                <w:rFonts w:eastAsia="UWKMJF (KSC)" w:cs="Arial"/>
                <w:color w:val="000000"/>
                <w:sz w:val="20"/>
                <w:lang w:eastAsia="ko-KR"/>
              </w:rPr>
              <w:t>4 Meetings and activities reports</w:t>
            </w:r>
          </w:p>
          <w:p w:rsidR="004469E8" w:rsidRPr="00FA23AD" w:rsidRDefault="004469E8" w:rsidP="00DA7EDA">
            <w:pPr>
              <w:pStyle w:val="TAH"/>
              <w:rPr>
                <w:rFonts w:eastAsia="UWKMJF (KSC)" w:cs="Arial"/>
                <w:color w:val="000000"/>
                <w:sz w:val="20"/>
                <w:lang w:eastAsia="ko-KR"/>
              </w:rPr>
            </w:pPr>
            <w:r w:rsidRPr="00FA23AD">
              <w:rPr>
                <w:rFonts w:eastAsia="UWKMJF (KSC)" w:cs="Arial"/>
                <w:color w:val="000000"/>
                <w:sz w:val="20"/>
                <w:lang w:eastAsia="ko-KR"/>
              </w:rPr>
              <w:t>5 Cross-SWG issues</w:t>
            </w: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4469E8" w:rsidRPr="00FA23AD" w:rsidRDefault="004469E8" w:rsidP="00C318FC">
            <w:pPr>
              <w:spacing w:before="20" w:after="20"/>
              <w:contextualSpacing/>
              <w:jc w:val="center"/>
              <w:rPr>
                <w:rFonts w:ascii="Arial" w:hAnsi="Arial" w:cs="Arial"/>
                <w:b/>
                <w:color w:val="000000"/>
              </w:rPr>
            </w:pPr>
            <w:r w:rsidRPr="00FA23AD">
              <w:rPr>
                <w:rFonts w:ascii="Arial" w:hAnsi="Arial" w:cs="Arial"/>
                <w:b/>
                <w:color w:val="000000"/>
              </w:rPr>
              <w:t>6.5.3 Study on Network Management of Virtualized Networks</w:t>
            </w:r>
          </w:p>
        </w:tc>
        <w:tc>
          <w:tcPr>
            <w:tcW w:w="297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C3178D" w:rsidRDefault="00C3178D" w:rsidP="00C3178D">
            <w:pPr>
              <w:pStyle w:val="TAH"/>
              <w:rPr>
                <w:rFonts w:cs="Arial"/>
                <w:color w:val="000000"/>
                <w:sz w:val="20"/>
                <w:lang w:eastAsia="zh-CN"/>
              </w:rPr>
            </w:pPr>
            <w:r w:rsidRPr="00BA45DE">
              <w:rPr>
                <w:rFonts w:cs="Arial"/>
                <w:color w:val="000000"/>
                <w:sz w:val="20"/>
                <w:highlight w:val="yellow"/>
                <w:lang w:eastAsia="zh-CN"/>
              </w:rPr>
              <w:t>8:00</w:t>
            </w:r>
            <w:r w:rsidRPr="00C3178D">
              <w:rPr>
                <w:rFonts w:cs="Arial"/>
                <w:color w:val="000000"/>
                <w:sz w:val="20"/>
                <w:highlight w:val="yellow"/>
                <w:lang w:eastAsia="zh-CN"/>
              </w:rPr>
              <w:t>- 8:45</w:t>
            </w:r>
            <w:r>
              <w:rPr>
                <w:rFonts w:cs="Arial"/>
                <w:color w:val="000000"/>
                <w:sz w:val="20"/>
                <w:lang w:eastAsia="zh-CN"/>
              </w:rPr>
              <w:t xml:space="preserve"> </w:t>
            </w:r>
          </w:p>
          <w:p w:rsidR="00C3178D" w:rsidRDefault="00C3178D" w:rsidP="007726C1">
            <w:pPr>
              <w:pStyle w:val="TAH"/>
              <w:rPr>
                <w:rFonts w:cs="Arial"/>
                <w:color w:val="000000"/>
                <w:sz w:val="20"/>
                <w:lang w:eastAsia="zh-CN"/>
              </w:rPr>
            </w:pPr>
            <w:r w:rsidRPr="00C3178D">
              <w:rPr>
                <w:rFonts w:cs="Arial"/>
                <w:color w:val="000000"/>
                <w:sz w:val="20"/>
                <w:lang w:eastAsia="zh-CN"/>
              </w:rPr>
              <w:t xml:space="preserve">6.5.3 Study on Network Management of Virtualized Networks </w:t>
            </w:r>
          </w:p>
          <w:p w:rsidR="00C3178D" w:rsidRDefault="00C3178D" w:rsidP="007726C1">
            <w:pPr>
              <w:pStyle w:val="TAH"/>
              <w:rPr>
                <w:rFonts w:cs="Arial"/>
                <w:color w:val="000000"/>
                <w:sz w:val="20"/>
                <w:lang w:eastAsia="zh-CN"/>
              </w:rPr>
            </w:pPr>
          </w:p>
          <w:p w:rsidR="004469E8" w:rsidRPr="00FA23AD" w:rsidRDefault="006B260C" w:rsidP="007726C1">
            <w:pPr>
              <w:pStyle w:val="TAH"/>
              <w:rPr>
                <w:rFonts w:cs="Arial"/>
                <w:color w:val="000000"/>
                <w:sz w:val="20"/>
                <w:lang w:eastAsia="zh-CN"/>
              </w:rPr>
            </w:pPr>
            <w:r w:rsidRPr="006B260C">
              <w:rPr>
                <w:rFonts w:cs="Arial"/>
                <w:color w:val="000000"/>
                <w:sz w:val="20"/>
                <w:lang w:eastAsia="zh-CN"/>
              </w:rPr>
              <w:t>6.5.4 Study on KQIs for Service Experience</w:t>
            </w:r>
          </w:p>
        </w:tc>
        <w:tc>
          <w:tcPr>
            <w:tcW w:w="269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4469E8" w:rsidRDefault="004469E8" w:rsidP="00DA7EDA">
            <w:pPr>
              <w:pStyle w:val="TAH"/>
              <w:rPr>
                <w:rFonts w:cs="Arial"/>
                <w:color w:val="000000"/>
                <w:sz w:val="20"/>
                <w:lang w:eastAsia="zh-CN"/>
              </w:rPr>
            </w:pPr>
            <w:r w:rsidRPr="00BA45DE">
              <w:rPr>
                <w:rFonts w:cs="Arial"/>
                <w:color w:val="000000"/>
                <w:sz w:val="20"/>
                <w:highlight w:val="yellow"/>
                <w:lang w:eastAsia="zh-CN"/>
              </w:rPr>
              <w:t>Start at 8:00</w:t>
            </w:r>
          </w:p>
          <w:p w:rsidR="007F2038" w:rsidRDefault="007F2038" w:rsidP="00DA7EDA">
            <w:pPr>
              <w:pStyle w:val="TAH"/>
              <w:rPr>
                <w:rFonts w:cs="Arial"/>
                <w:color w:val="000000"/>
                <w:sz w:val="20"/>
                <w:lang w:eastAsia="zh-CN"/>
              </w:rPr>
            </w:pPr>
          </w:p>
          <w:p w:rsidR="007F2038" w:rsidRDefault="007F2038" w:rsidP="00DA7EDA">
            <w:pPr>
              <w:pStyle w:val="TAH"/>
              <w:rPr>
                <w:rFonts w:cs="Arial"/>
                <w:color w:val="000000"/>
                <w:sz w:val="20"/>
                <w:lang w:eastAsia="zh-CN"/>
              </w:rPr>
            </w:pPr>
            <w:r w:rsidRPr="00FA23AD">
              <w:rPr>
                <w:rFonts w:cs="Arial"/>
                <w:color w:val="000000"/>
                <w:sz w:val="20"/>
                <w:lang w:eastAsia="zh-CN"/>
              </w:rPr>
              <w:t>7.1 CMAN Closing Session</w:t>
            </w:r>
          </w:p>
          <w:p w:rsidR="007F2038" w:rsidRDefault="007F2038" w:rsidP="00DA7EDA">
            <w:pPr>
              <w:pStyle w:val="TAH"/>
              <w:rPr>
                <w:rFonts w:cs="Arial"/>
                <w:color w:val="000000"/>
                <w:sz w:val="20"/>
                <w:lang w:eastAsia="zh-CN"/>
              </w:rPr>
            </w:pPr>
          </w:p>
          <w:p w:rsidR="004469E8" w:rsidRPr="007F2038" w:rsidRDefault="004469E8" w:rsidP="007F2038">
            <w:pPr>
              <w:pStyle w:val="TAH"/>
              <w:rPr>
                <w:rFonts w:cs="Arial"/>
                <w:color w:val="000000"/>
                <w:sz w:val="20"/>
                <w:lang w:eastAsia="zh-CN"/>
              </w:rPr>
            </w:pPr>
            <w:r w:rsidRPr="00FA23AD">
              <w:rPr>
                <w:rFonts w:cs="Arial"/>
                <w:color w:val="000000"/>
                <w:sz w:val="20"/>
                <w:lang w:eastAsia="zh-CN"/>
              </w:rPr>
              <w:t>6.1 OAM&amp;P Closing Session</w:t>
            </w:r>
          </w:p>
        </w:tc>
      </w:tr>
      <w:tr w:rsidR="004469E8" w:rsidRPr="00FA23AD" w:rsidTr="00DB7E45">
        <w:trPr>
          <w:cantSplit/>
          <w:trHeight w:val="1819"/>
        </w:trPr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4469E8" w:rsidRPr="00FA23AD" w:rsidRDefault="004469E8" w:rsidP="00D97E3E">
            <w:pPr>
              <w:pStyle w:val="TAH"/>
              <w:rPr>
                <w:rFonts w:eastAsia="UWKMJF (KSC)" w:cs="Arial"/>
                <w:color w:val="000000"/>
                <w:sz w:val="20"/>
                <w:highlight w:val="yellow"/>
                <w:lang w:eastAsia="ko-KR"/>
              </w:rPr>
            </w:pPr>
            <w:r w:rsidRPr="00FA23AD">
              <w:rPr>
                <w:rFonts w:eastAsia="UWKMJF (KSC)" w:cs="Arial"/>
                <w:color w:val="000000"/>
                <w:sz w:val="20"/>
                <w:highlight w:val="yellow"/>
                <w:lang w:eastAsia="ko-KR"/>
              </w:rPr>
              <w:t>Q2</w:t>
            </w:r>
          </w:p>
          <w:p w:rsidR="004469E8" w:rsidRPr="00FA23AD" w:rsidRDefault="004469E8" w:rsidP="00D97E3E">
            <w:pPr>
              <w:pStyle w:val="TAH"/>
              <w:rPr>
                <w:rFonts w:eastAsia="MS Mincho" w:cs="Arial"/>
                <w:color w:val="000000"/>
                <w:sz w:val="20"/>
                <w:highlight w:val="yellow"/>
                <w:lang w:eastAsia="zh-CN"/>
              </w:rPr>
            </w:pPr>
            <w:r w:rsidRPr="00FA23AD">
              <w:rPr>
                <w:rFonts w:eastAsia="MS Mincho" w:cs="Arial"/>
                <w:color w:val="000000"/>
                <w:sz w:val="20"/>
                <w:highlight w:val="yellow"/>
                <w:lang w:eastAsia="zh-CN"/>
              </w:rPr>
              <w:br/>
              <w:t>11:00</w:t>
            </w:r>
          </w:p>
          <w:p w:rsidR="004469E8" w:rsidRPr="00FA23AD" w:rsidRDefault="004469E8" w:rsidP="00D97E3E">
            <w:pPr>
              <w:pStyle w:val="TAH"/>
              <w:rPr>
                <w:rFonts w:eastAsia="UWKMJF (KSC)" w:cs="Arial"/>
                <w:color w:val="000000"/>
                <w:sz w:val="20"/>
                <w:highlight w:val="yellow"/>
                <w:lang w:eastAsia="ko-KR"/>
              </w:rPr>
            </w:pPr>
            <w:r w:rsidRPr="00FA23AD">
              <w:rPr>
                <w:rFonts w:eastAsia="MS Mincho" w:cs="Arial"/>
                <w:color w:val="000000"/>
                <w:sz w:val="20"/>
                <w:highlight w:val="yellow"/>
                <w:lang w:eastAsia="zh-CN"/>
              </w:rPr>
              <w:br/>
              <w:t>12:</w:t>
            </w:r>
            <w:r w:rsidRPr="00FA23AD">
              <w:rPr>
                <w:rFonts w:cs="Arial"/>
                <w:color w:val="000000"/>
                <w:sz w:val="20"/>
                <w:highlight w:val="yellow"/>
                <w:lang w:eastAsia="zh-CN"/>
              </w:rPr>
              <w:t>45</w:t>
            </w:r>
          </w:p>
        </w:tc>
        <w:tc>
          <w:tcPr>
            <w:tcW w:w="2694" w:type="dxa"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4469E8" w:rsidRPr="00FA23AD" w:rsidRDefault="004469E8" w:rsidP="00DA7EDA">
            <w:pPr>
              <w:pStyle w:val="TAH"/>
              <w:rPr>
                <w:rFonts w:cs="Arial"/>
                <w:color w:val="000000"/>
                <w:sz w:val="20"/>
                <w:lang w:eastAsia="zh-CN"/>
              </w:rPr>
            </w:pPr>
            <w:r w:rsidRPr="00FA23AD">
              <w:rPr>
                <w:rFonts w:cs="Arial"/>
                <w:bCs/>
                <w:color w:val="000000"/>
                <w:sz w:val="20"/>
                <w:lang w:eastAsia="ja-JP"/>
              </w:rPr>
              <w:t>6.5.3 Study on Network Management of Virtualized Networks</w:t>
            </w:r>
          </w:p>
        </w:tc>
        <w:tc>
          <w:tcPr>
            <w:tcW w:w="3118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4469E8" w:rsidRPr="00FA23AD" w:rsidRDefault="004469E8" w:rsidP="00DA7EDA">
            <w:pPr>
              <w:pStyle w:val="TAH"/>
              <w:rPr>
                <w:rFonts w:cs="Arial"/>
                <w:bCs/>
                <w:color w:val="000000"/>
                <w:sz w:val="20"/>
              </w:rPr>
            </w:pPr>
            <w:r w:rsidRPr="00FA23AD">
              <w:rPr>
                <w:rFonts w:cs="Arial"/>
                <w:bCs/>
                <w:color w:val="000000"/>
                <w:sz w:val="20"/>
              </w:rPr>
              <w:t>6.4.1 Enhanced Network Management (NM) centralized Coverage and Capacity Optimization</w:t>
            </w:r>
          </w:p>
          <w:p w:rsidR="004469E8" w:rsidRPr="00FA23AD" w:rsidRDefault="004469E8" w:rsidP="00DA7EDA">
            <w:pPr>
              <w:pStyle w:val="TAH"/>
              <w:rPr>
                <w:rFonts w:cs="Arial"/>
                <w:bCs/>
                <w:color w:val="000000"/>
                <w:sz w:val="20"/>
              </w:rPr>
            </w:pPr>
          </w:p>
          <w:p w:rsidR="004469E8" w:rsidRPr="00FA23AD" w:rsidRDefault="004469E8" w:rsidP="00DA7EDA">
            <w:pPr>
              <w:pStyle w:val="TAH"/>
              <w:rPr>
                <w:rFonts w:cs="Arial"/>
                <w:bCs/>
                <w:color w:val="000000"/>
                <w:sz w:val="20"/>
                <w:lang w:eastAsia="ja-JP"/>
              </w:rPr>
            </w:pPr>
            <w:r w:rsidRPr="00FA23AD">
              <w:rPr>
                <w:rFonts w:cs="Arial"/>
                <w:bCs/>
                <w:color w:val="000000"/>
                <w:sz w:val="20"/>
              </w:rPr>
              <w:t xml:space="preserve">6.4.2 </w:t>
            </w:r>
            <w:r w:rsidRPr="00FA23AD">
              <w:rPr>
                <w:rFonts w:cs="Arial"/>
                <w:bCs/>
                <w:color w:val="000000"/>
                <w:sz w:val="20"/>
                <w:lang w:eastAsia="ja-JP"/>
              </w:rPr>
              <w:t>WLAN management</w:t>
            </w:r>
          </w:p>
          <w:p w:rsidR="004469E8" w:rsidRPr="00FA23AD" w:rsidRDefault="004469E8" w:rsidP="00DA7EDA">
            <w:pPr>
              <w:pStyle w:val="TAH"/>
              <w:rPr>
                <w:rFonts w:cs="Arial"/>
                <w:bCs/>
                <w:color w:val="000000"/>
                <w:sz w:val="20"/>
                <w:lang w:eastAsia="ja-JP"/>
              </w:rPr>
            </w:pPr>
          </w:p>
          <w:p w:rsidR="004469E8" w:rsidRPr="00FA23AD" w:rsidRDefault="004469E8" w:rsidP="007726C1">
            <w:pPr>
              <w:pStyle w:val="TAH"/>
              <w:rPr>
                <w:rFonts w:cs="Arial"/>
                <w:bCs/>
                <w:color w:val="000000"/>
                <w:sz w:val="20"/>
              </w:rPr>
            </w:pPr>
            <w:r w:rsidRPr="00FA23AD">
              <w:rPr>
                <w:rFonts w:cs="Arial"/>
                <w:bCs/>
                <w:color w:val="000000"/>
                <w:sz w:val="20"/>
              </w:rPr>
              <w:t>6.4.3 Energy Efficiency related Performance Measurements</w:t>
            </w:r>
          </w:p>
        </w:tc>
        <w:tc>
          <w:tcPr>
            <w:tcW w:w="311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4469E8" w:rsidRPr="00FA23AD" w:rsidRDefault="004469E8" w:rsidP="00DA7EDA">
            <w:pPr>
              <w:spacing w:before="20" w:after="20"/>
              <w:contextualSpacing/>
              <w:jc w:val="center"/>
              <w:rPr>
                <w:rFonts w:ascii="Arial" w:hAnsi="Arial" w:cs="Arial"/>
                <w:b/>
                <w:color w:val="000000"/>
              </w:rPr>
            </w:pPr>
            <w:r w:rsidRPr="00FA23AD">
              <w:rPr>
                <w:rFonts w:ascii="Arial" w:hAnsi="Arial" w:cs="Arial"/>
                <w:b/>
                <w:color w:val="000000"/>
              </w:rPr>
              <w:t>6.5.3 Study on Network Management of Virtualized Networks</w:t>
            </w:r>
          </w:p>
        </w:tc>
        <w:tc>
          <w:tcPr>
            <w:tcW w:w="2976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6B260C" w:rsidRPr="006B260C" w:rsidRDefault="006B260C" w:rsidP="006B260C">
            <w:pPr>
              <w:spacing w:before="20" w:after="20"/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260C">
              <w:rPr>
                <w:rFonts w:ascii="Arial" w:hAnsi="Arial" w:cs="Arial"/>
                <w:b/>
                <w:bCs/>
                <w:color w:val="000000"/>
              </w:rPr>
              <w:t>7.1 CMAN Opening Session</w:t>
            </w:r>
          </w:p>
          <w:p w:rsidR="006B260C" w:rsidRPr="006B260C" w:rsidRDefault="006B260C" w:rsidP="006B260C">
            <w:pPr>
              <w:spacing w:before="20" w:after="20"/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260C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</w:p>
          <w:p w:rsidR="006B260C" w:rsidRPr="006B260C" w:rsidRDefault="006B260C" w:rsidP="006B260C">
            <w:pPr>
              <w:spacing w:before="20" w:after="20"/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B260C">
              <w:rPr>
                <w:rFonts w:ascii="Arial" w:hAnsi="Arial" w:cs="Arial"/>
                <w:b/>
                <w:bCs/>
                <w:color w:val="000000"/>
              </w:rPr>
              <w:t>7.2.1 NGMN Top OPE Recommendations</w:t>
            </w:r>
          </w:p>
          <w:p w:rsidR="006B260C" w:rsidRPr="006B260C" w:rsidRDefault="006B260C" w:rsidP="006B260C">
            <w:pPr>
              <w:spacing w:before="20" w:after="20"/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  <w:p w:rsidR="004469E8" w:rsidRPr="004469E8" w:rsidRDefault="006B260C" w:rsidP="006B260C">
            <w:pPr>
              <w:spacing w:before="20" w:after="20"/>
              <w:contextualSpacing/>
              <w:jc w:val="center"/>
              <w:rPr>
                <w:rFonts w:cs="Arial"/>
                <w:color w:val="000000"/>
                <w:lang w:eastAsia="zh-CN"/>
              </w:rPr>
            </w:pPr>
            <w:r w:rsidRPr="006B260C">
              <w:rPr>
                <w:rFonts w:ascii="Arial" w:hAnsi="Arial" w:cs="Arial"/>
                <w:b/>
                <w:bCs/>
                <w:color w:val="000000"/>
              </w:rPr>
              <w:t>7.2.2 Converged Management PM Interface definitions</w:t>
            </w:r>
          </w:p>
        </w:tc>
        <w:tc>
          <w:tcPr>
            <w:tcW w:w="2694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4469E8" w:rsidRDefault="004469E8" w:rsidP="00DA7EDA">
            <w:pPr>
              <w:pStyle w:val="TAH"/>
              <w:rPr>
                <w:rFonts w:eastAsia="UWKMJF (KSC)" w:cs="Arial"/>
                <w:color w:val="000000"/>
                <w:sz w:val="20"/>
                <w:lang w:eastAsia="ko-KR"/>
              </w:rPr>
            </w:pPr>
            <w:r w:rsidRPr="00FA23AD">
              <w:rPr>
                <w:rFonts w:eastAsia="UWKMJF (KSC)" w:cs="Arial"/>
                <w:color w:val="000000"/>
                <w:sz w:val="20"/>
                <w:lang w:eastAsia="ko-KR"/>
              </w:rPr>
              <w:t>SA5 Closing Plenary</w:t>
            </w:r>
          </w:p>
          <w:p w:rsidR="004469E8" w:rsidRPr="00FA23AD" w:rsidRDefault="004469E8" w:rsidP="00DA7EDA">
            <w:pPr>
              <w:pStyle w:val="TAH"/>
              <w:rPr>
                <w:rFonts w:eastAsia="UWKMJF (KSC)" w:cs="Arial"/>
                <w:color w:val="000000"/>
                <w:sz w:val="20"/>
                <w:lang w:eastAsia="ko-KR"/>
              </w:rPr>
            </w:pPr>
            <w:r w:rsidRPr="00BA45DE">
              <w:rPr>
                <w:rFonts w:eastAsia="UWKMJF (KSC)" w:cs="Arial"/>
                <w:color w:val="000000"/>
                <w:sz w:val="20"/>
                <w:highlight w:val="yellow"/>
                <w:lang w:eastAsia="ko-KR"/>
              </w:rPr>
              <w:t>11:00-14:00</w:t>
            </w:r>
          </w:p>
          <w:p w:rsidR="004469E8" w:rsidRPr="00FA23AD" w:rsidRDefault="004469E8" w:rsidP="00DA7EDA">
            <w:pPr>
              <w:pStyle w:val="TAH"/>
              <w:rPr>
                <w:rFonts w:eastAsia="UWKMJF (KSC)" w:cs="Arial"/>
                <w:bCs/>
                <w:color w:val="000000"/>
                <w:sz w:val="20"/>
                <w:lang w:eastAsia="ko-KR"/>
              </w:rPr>
            </w:pPr>
          </w:p>
          <w:p w:rsidR="004469E8" w:rsidRPr="00FA23AD" w:rsidRDefault="004469E8" w:rsidP="00BA45DE">
            <w:pPr>
              <w:pStyle w:val="TAH"/>
              <w:rPr>
                <w:rFonts w:eastAsia="UWKMJF (KSC)" w:cs="Arial"/>
                <w:color w:val="000000"/>
                <w:sz w:val="20"/>
                <w:lang w:eastAsia="ko-KR"/>
              </w:rPr>
            </w:pPr>
            <w:r w:rsidRPr="00FA23AD">
              <w:rPr>
                <w:rFonts w:eastAsia="UWKMJF (KSC)" w:cs="Arial"/>
                <w:color w:val="000000"/>
                <w:sz w:val="20"/>
                <w:lang w:eastAsia="ko-KR"/>
              </w:rPr>
              <w:t>8 Charging Report</w:t>
            </w:r>
          </w:p>
          <w:p w:rsidR="004469E8" w:rsidRDefault="004469E8" w:rsidP="00BA45DE">
            <w:pPr>
              <w:pStyle w:val="TAH"/>
              <w:rPr>
                <w:rFonts w:eastAsia="UWKMJF (KSC)" w:cs="Arial"/>
                <w:bCs/>
                <w:color w:val="000000"/>
                <w:sz w:val="20"/>
                <w:lang w:eastAsia="ko-KR"/>
              </w:rPr>
            </w:pPr>
            <w:r w:rsidRPr="00FA23AD">
              <w:rPr>
                <w:rFonts w:eastAsia="UWKMJF (KSC)" w:cs="Arial"/>
                <w:color w:val="000000"/>
                <w:sz w:val="20"/>
                <w:lang w:eastAsia="ko-KR"/>
              </w:rPr>
              <w:t>7 Converged Management Report</w:t>
            </w:r>
            <w:r w:rsidRPr="00FA23AD">
              <w:rPr>
                <w:rFonts w:eastAsia="UWKMJF (KSC)" w:cs="Arial"/>
                <w:bCs/>
                <w:color w:val="000000"/>
                <w:sz w:val="20"/>
                <w:lang w:eastAsia="ko-KR"/>
              </w:rPr>
              <w:t xml:space="preserve"> </w:t>
            </w:r>
          </w:p>
          <w:p w:rsidR="004469E8" w:rsidRPr="00FA23AD" w:rsidRDefault="004469E8" w:rsidP="00BA45DE">
            <w:pPr>
              <w:pStyle w:val="TAH"/>
              <w:rPr>
                <w:rFonts w:eastAsia="UWKMJF (KSC)" w:cs="Arial"/>
                <w:bCs/>
                <w:color w:val="000000"/>
                <w:sz w:val="20"/>
                <w:lang w:eastAsia="ko-KR"/>
              </w:rPr>
            </w:pPr>
            <w:r w:rsidRPr="00FA23AD">
              <w:rPr>
                <w:rFonts w:eastAsia="UWKMJF (KSC)" w:cs="Arial"/>
                <w:bCs/>
                <w:color w:val="000000"/>
                <w:sz w:val="20"/>
                <w:lang w:eastAsia="ko-KR"/>
              </w:rPr>
              <w:t>6 OAM&amp;P Report</w:t>
            </w:r>
          </w:p>
          <w:p w:rsidR="004469E8" w:rsidRPr="00FA23AD" w:rsidRDefault="004469E8" w:rsidP="00DA7EDA">
            <w:pPr>
              <w:pStyle w:val="TAH"/>
              <w:rPr>
                <w:rFonts w:eastAsia="UWKMJF (KSC)" w:cs="Arial"/>
                <w:bCs/>
                <w:color w:val="000000"/>
                <w:sz w:val="20"/>
                <w:lang w:eastAsia="ko-KR"/>
              </w:rPr>
            </w:pPr>
            <w:r w:rsidRPr="00FA23AD">
              <w:rPr>
                <w:rFonts w:eastAsia="UWKMJF (KSC)" w:cs="Arial"/>
                <w:bCs/>
                <w:color w:val="000000"/>
                <w:sz w:val="20"/>
                <w:lang w:eastAsia="ko-KR"/>
              </w:rPr>
              <w:t>9 Any Other Business</w:t>
            </w:r>
          </w:p>
          <w:p w:rsidR="004469E8" w:rsidRPr="00FA23AD" w:rsidRDefault="004469E8" w:rsidP="00DA7EDA">
            <w:pPr>
              <w:pStyle w:val="TAH"/>
              <w:rPr>
                <w:rFonts w:eastAsia="UWKMJF (KSC)" w:cs="Arial"/>
                <w:bCs/>
                <w:color w:val="000000"/>
                <w:sz w:val="20"/>
                <w:lang w:eastAsia="ko-KR"/>
              </w:rPr>
            </w:pPr>
            <w:r w:rsidRPr="00FA23AD">
              <w:rPr>
                <w:rFonts w:eastAsia="UWKMJF (KSC)" w:cs="Arial"/>
                <w:bCs/>
                <w:color w:val="000000"/>
                <w:sz w:val="20"/>
                <w:lang w:eastAsia="ko-KR"/>
              </w:rPr>
              <w:t>10 Closing</w:t>
            </w:r>
          </w:p>
        </w:tc>
      </w:tr>
      <w:tr w:rsidR="006B260C" w:rsidRPr="00FA23AD" w:rsidTr="001556D1">
        <w:trPr>
          <w:cantSplit/>
          <w:trHeight w:val="1924"/>
        </w:trPr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6B260C" w:rsidRPr="00FA23AD" w:rsidRDefault="006B260C" w:rsidP="00D97E3E">
            <w:pPr>
              <w:pStyle w:val="TAH"/>
              <w:rPr>
                <w:rFonts w:eastAsia="UWKMJF (KSC)" w:cs="Arial"/>
                <w:color w:val="000000"/>
                <w:sz w:val="20"/>
                <w:highlight w:val="yellow"/>
                <w:lang w:eastAsia="ko-KR"/>
              </w:rPr>
            </w:pPr>
            <w:r w:rsidRPr="00FA23AD">
              <w:rPr>
                <w:rFonts w:eastAsia="UWKMJF (KSC)" w:cs="Arial"/>
                <w:color w:val="000000"/>
                <w:sz w:val="20"/>
                <w:highlight w:val="yellow"/>
                <w:lang w:eastAsia="ko-KR"/>
              </w:rPr>
              <w:t>Q3</w:t>
            </w:r>
          </w:p>
          <w:p w:rsidR="006B260C" w:rsidRPr="00FA23AD" w:rsidRDefault="006B260C" w:rsidP="00D97E3E">
            <w:pPr>
              <w:pStyle w:val="TAH"/>
              <w:rPr>
                <w:rFonts w:eastAsia="UWKMJF (KSC)" w:cs="Arial"/>
                <w:color w:val="000000"/>
                <w:sz w:val="20"/>
                <w:highlight w:val="yellow"/>
                <w:lang w:eastAsia="ko-KR"/>
              </w:rPr>
            </w:pPr>
          </w:p>
          <w:p w:rsidR="006B260C" w:rsidRPr="00FA23AD" w:rsidRDefault="006B260C" w:rsidP="00D97E3E">
            <w:pPr>
              <w:pStyle w:val="TAH"/>
              <w:rPr>
                <w:rFonts w:eastAsia="MS Mincho" w:cs="Arial"/>
                <w:color w:val="000000"/>
                <w:sz w:val="20"/>
                <w:highlight w:val="yellow"/>
                <w:lang w:eastAsia="zh-CN"/>
              </w:rPr>
            </w:pPr>
            <w:r w:rsidRPr="00FA23AD">
              <w:rPr>
                <w:rFonts w:eastAsia="MS Mincho" w:cs="Arial"/>
                <w:color w:val="000000"/>
                <w:sz w:val="20"/>
                <w:highlight w:val="yellow"/>
                <w:lang w:eastAsia="zh-CN"/>
              </w:rPr>
              <w:t>14:00</w:t>
            </w:r>
            <w:r w:rsidRPr="00FA23AD">
              <w:rPr>
                <w:rFonts w:eastAsia="MS Mincho" w:cs="Arial"/>
                <w:color w:val="000000"/>
                <w:sz w:val="20"/>
                <w:highlight w:val="yellow"/>
                <w:lang w:eastAsia="zh-CN"/>
              </w:rPr>
              <w:br/>
            </w:r>
          </w:p>
          <w:p w:rsidR="006B260C" w:rsidRPr="00FA23AD" w:rsidRDefault="006B260C" w:rsidP="00EE279A">
            <w:pPr>
              <w:pStyle w:val="TAH"/>
              <w:rPr>
                <w:rFonts w:eastAsia="UWKMJF (KSC)" w:cs="Arial"/>
                <w:color w:val="000000"/>
                <w:sz w:val="20"/>
                <w:highlight w:val="yellow"/>
                <w:lang w:eastAsia="ko-KR"/>
              </w:rPr>
            </w:pPr>
            <w:r w:rsidRPr="00FA23AD">
              <w:rPr>
                <w:rFonts w:eastAsia="MS Mincho" w:cs="Arial"/>
                <w:color w:val="000000"/>
                <w:sz w:val="20"/>
                <w:highlight w:val="yellow"/>
                <w:lang w:eastAsia="zh-CN"/>
              </w:rPr>
              <w:t>15:</w:t>
            </w:r>
            <w:r w:rsidRPr="00FA23AD">
              <w:rPr>
                <w:rFonts w:cs="Arial"/>
                <w:color w:val="000000"/>
                <w:sz w:val="20"/>
                <w:highlight w:val="yellow"/>
                <w:lang w:eastAsia="zh-CN"/>
              </w:rPr>
              <w:t>45</w:t>
            </w:r>
          </w:p>
        </w:tc>
        <w:tc>
          <w:tcPr>
            <w:tcW w:w="26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6B260C" w:rsidRPr="00FA23AD" w:rsidRDefault="006B260C" w:rsidP="00DA7EDA">
            <w:pPr>
              <w:pStyle w:val="TAH"/>
              <w:rPr>
                <w:rFonts w:cs="Arial"/>
                <w:color w:val="000000"/>
                <w:sz w:val="20"/>
                <w:lang w:eastAsia="zh-CN"/>
              </w:rPr>
            </w:pPr>
            <w:r w:rsidRPr="00FA23AD">
              <w:rPr>
                <w:rFonts w:cs="Arial"/>
                <w:bCs/>
                <w:color w:val="000000"/>
                <w:sz w:val="20"/>
                <w:lang w:eastAsia="ja-JP"/>
              </w:rPr>
              <w:t>6.5.3 Study on Network Management of Virtualized Networks</w:t>
            </w:r>
          </w:p>
        </w:tc>
        <w:tc>
          <w:tcPr>
            <w:tcW w:w="311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6B260C" w:rsidRPr="00FA23AD" w:rsidRDefault="006B260C" w:rsidP="00DA7EDA">
            <w:pPr>
              <w:pStyle w:val="TAH"/>
              <w:rPr>
                <w:rFonts w:cs="Arial"/>
                <w:bCs/>
                <w:color w:val="000000"/>
                <w:sz w:val="20"/>
              </w:rPr>
            </w:pPr>
          </w:p>
          <w:p w:rsidR="006B260C" w:rsidRPr="00FA23AD" w:rsidRDefault="006B260C" w:rsidP="001E345F">
            <w:pPr>
              <w:pStyle w:val="TAH"/>
              <w:rPr>
                <w:rFonts w:cs="Arial"/>
                <w:bCs/>
                <w:color w:val="000000"/>
                <w:sz w:val="20"/>
              </w:rPr>
            </w:pPr>
            <w:r w:rsidRPr="00FA23AD">
              <w:rPr>
                <w:rFonts w:cs="Arial"/>
                <w:bCs/>
                <w:color w:val="000000"/>
                <w:sz w:val="20"/>
              </w:rPr>
              <w:t>6.4.4 Multi-Broadcast Single Frequency Network (MBSFN) Minimization of Drive Tests (MDT) enhancement</w:t>
            </w:r>
          </w:p>
          <w:p w:rsidR="006B260C" w:rsidRPr="00FA23AD" w:rsidRDefault="006B260C" w:rsidP="001E345F">
            <w:pPr>
              <w:pStyle w:val="TAH"/>
              <w:rPr>
                <w:rFonts w:cs="Arial"/>
                <w:bCs/>
                <w:color w:val="000000"/>
                <w:sz w:val="20"/>
              </w:rPr>
            </w:pPr>
          </w:p>
          <w:p w:rsidR="006B260C" w:rsidRPr="00FA23AD" w:rsidRDefault="006B260C" w:rsidP="001E345F">
            <w:pPr>
              <w:pStyle w:val="TAH"/>
              <w:rPr>
                <w:rFonts w:cs="Arial"/>
                <w:bCs/>
                <w:color w:val="000000"/>
                <w:sz w:val="20"/>
              </w:rPr>
            </w:pPr>
            <w:r w:rsidRPr="00FA23AD">
              <w:rPr>
                <w:rFonts w:cs="Arial"/>
                <w:color w:val="000000"/>
                <w:sz w:val="20"/>
                <w:lang w:eastAsia="zh-CN"/>
              </w:rPr>
              <w:t>6.5.5 Study on OAM support for Licensed Shared Access</w:t>
            </w:r>
          </w:p>
        </w:tc>
        <w:tc>
          <w:tcPr>
            <w:tcW w:w="3119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6B260C" w:rsidRDefault="006B260C" w:rsidP="00A64292">
            <w:pPr>
              <w:pStyle w:val="TAH"/>
              <w:rPr>
                <w:rFonts w:cs="Arial"/>
                <w:color w:val="000000"/>
                <w:sz w:val="20"/>
                <w:lang w:eastAsia="zh-CN"/>
              </w:rPr>
            </w:pPr>
            <w:r w:rsidRPr="00FA23AD">
              <w:rPr>
                <w:rFonts w:cs="Arial"/>
                <w:color w:val="000000"/>
                <w:sz w:val="20"/>
                <w:lang w:eastAsia="zh-CN"/>
              </w:rPr>
              <w:t>6.2 New Work Item proposals - OAM&amp;P &amp; Converged Management</w:t>
            </w:r>
          </w:p>
          <w:p w:rsidR="006B260C" w:rsidRPr="00FA23AD" w:rsidRDefault="006B260C" w:rsidP="00A64292">
            <w:pPr>
              <w:pStyle w:val="TAH"/>
              <w:rPr>
                <w:rFonts w:cs="Arial"/>
                <w:bCs/>
                <w:color w:val="000000"/>
                <w:sz w:val="20"/>
                <w:lang w:eastAsia="ja-JP"/>
              </w:rPr>
            </w:pPr>
          </w:p>
          <w:p w:rsidR="006B260C" w:rsidRPr="00FA23AD" w:rsidRDefault="006B260C" w:rsidP="00DA7EDA">
            <w:pPr>
              <w:pStyle w:val="TAH"/>
              <w:rPr>
                <w:rFonts w:cs="Arial"/>
                <w:bCs/>
                <w:color w:val="000000"/>
                <w:sz w:val="20"/>
                <w:lang w:eastAsia="ja-JP"/>
              </w:rPr>
            </w:pPr>
            <w:r w:rsidRPr="00A64292">
              <w:rPr>
                <w:rFonts w:cs="Arial"/>
                <w:color w:val="000000"/>
                <w:sz w:val="20"/>
                <w:lang w:eastAsia="zh-CN"/>
              </w:rPr>
              <w:t>6.5.3 Study on Network Management of Virtualized Networks</w:t>
            </w:r>
          </w:p>
        </w:tc>
        <w:tc>
          <w:tcPr>
            <w:tcW w:w="29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6B260C" w:rsidRDefault="006B260C" w:rsidP="006B260C">
            <w:pPr>
              <w:spacing w:before="20" w:after="20"/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A23AD">
              <w:rPr>
                <w:rFonts w:ascii="Arial" w:hAnsi="Arial" w:cs="Arial"/>
                <w:b/>
                <w:color w:val="000000"/>
              </w:rPr>
              <w:t xml:space="preserve">7.3.1 </w:t>
            </w:r>
            <w:r w:rsidRPr="00FA23AD">
              <w:rPr>
                <w:rFonts w:ascii="Arial" w:hAnsi="Arial" w:cs="Arial"/>
                <w:b/>
                <w:bCs/>
                <w:color w:val="000000"/>
              </w:rPr>
              <w:t xml:space="preserve">Study on compliance of 3GPP </w:t>
            </w:r>
            <w:smartTag w:uri="urn:schemas-microsoft-com:office:smarttags" w:element="PersonName">
              <w:r w:rsidRPr="00FA23AD">
                <w:rPr>
                  <w:rFonts w:ascii="Arial" w:hAnsi="Arial" w:cs="Arial"/>
                  <w:b/>
                  <w:bCs/>
                  <w:color w:val="000000"/>
                </w:rPr>
                <w:t>SA5</w:t>
              </w:r>
            </w:smartTag>
            <w:r w:rsidRPr="00FA23AD">
              <w:rPr>
                <w:rFonts w:ascii="Arial" w:hAnsi="Arial" w:cs="Arial"/>
                <w:b/>
                <w:bCs/>
                <w:color w:val="000000"/>
              </w:rPr>
              <w:t xml:space="preserve"> specifications 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to the NGMN NGCOR Requirements </w:t>
            </w:r>
          </w:p>
          <w:p w:rsidR="006B260C" w:rsidRDefault="006B260C" w:rsidP="004469E8">
            <w:pPr>
              <w:pStyle w:val="TAH"/>
              <w:rPr>
                <w:rFonts w:cs="Arial"/>
                <w:color w:val="000000"/>
                <w:sz w:val="20"/>
                <w:lang w:eastAsia="zh-CN"/>
              </w:rPr>
            </w:pPr>
          </w:p>
          <w:p w:rsidR="006B260C" w:rsidRDefault="006B260C" w:rsidP="006B260C">
            <w:pPr>
              <w:pStyle w:val="TAH"/>
              <w:rPr>
                <w:rFonts w:cs="Arial"/>
                <w:color w:val="000000"/>
                <w:sz w:val="20"/>
                <w:lang w:eastAsia="zh-CN"/>
              </w:rPr>
            </w:pPr>
            <w:r>
              <w:rPr>
                <w:rFonts w:cs="Arial"/>
                <w:color w:val="000000"/>
                <w:sz w:val="20"/>
                <w:lang w:eastAsia="zh-CN"/>
              </w:rPr>
              <w:t xml:space="preserve">Call SA5-IFA </w:t>
            </w:r>
          </w:p>
          <w:p w:rsidR="006B260C" w:rsidRPr="006B260C" w:rsidRDefault="006B260C" w:rsidP="006B260C">
            <w:pPr>
              <w:pStyle w:val="TAH"/>
              <w:rPr>
                <w:rFonts w:cs="Arial"/>
                <w:color w:val="000000"/>
                <w:sz w:val="20"/>
                <w:lang w:eastAsia="zh-CN"/>
              </w:rPr>
            </w:pPr>
            <w:r w:rsidRPr="00BA45DE">
              <w:rPr>
                <w:rFonts w:cs="Arial"/>
                <w:color w:val="000000"/>
                <w:sz w:val="20"/>
                <w:highlight w:val="yellow"/>
                <w:lang w:eastAsia="zh-CN"/>
              </w:rPr>
              <w:t>15:00-17:00</w:t>
            </w:r>
          </w:p>
        </w:tc>
        <w:tc>
          <w:tcPr>
            <w:tcW w:w="26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6B260C" w:rsidRPr="00FA23AD" w:rsidRDefault="006B260C" w:rsidP="006B260C">
            <w:pPr>
              <w:pStyle w:val="TAH"/>
              <w:rPr>
                <w:rFonts w:cs="Arial"/>
                <w:color w:val="000000"/>
                <w:sz w:val="20"/>
                <w:lang w:eastAsia="zh-CN"/>
              </w:rPr>
            </w:pPr>
          </w:p>
        </w:tc>
      </w:tr>
      <w:tr w:rsidR="006B260C" w:rsidRPr="00FA23AD" w:rsidTr="00E121C1">
        <w:trPr>
          <w:cantSplit/>
          <w:trHeight w:val="1919"/>
        </w:trPr>
        <w:tc>
          <w:tcPr>
            <w:tcW w:w="1134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6B260C" w:rsidRPr="00FA23AD" w:rsidRDefault="006B260C" w:rsidP="00D97E3E">
            <w:pPr>
              <w:pStyle w:val="TAH"/>
              <w:rPr>
                <w:rFonts w:eastAsia="UWKMJF (KSC)" w:cs="Arial"/>
                <w:color w:val="000000"/>
                <w:sz w:val="20"/>
                <w:highlight w:val="yellow"/>
                <w:lang w:eastAsia="ko-KR"/>
              </w:rPr>
            </w:pPr>
            <w:r w:rsidRPr="00FA23AD">
              <w:rPr>
                <w:rFonts w:eastAsia="UWKMJF (KSC)" w:cs="Arial"/>
                <w:color w:val="000000"/>
                <w:sz w:val="20"/>
                <w:highlight w:val="yellow"/>
                <w:lang w:eastAsia="ko-KR"/>
              </w:rPr>
              <w:t>Q4</w:t>
            </w:r>
          </w:p>
          <w:p w:rsidR="006B260C" w:rsidRPr="00FA23AD" w:rsidRDefault="006B260C" w:rsidP="00D97E3E">
            <w:pPr>
              <w:pStyle w:val="TAH"/>
              <w:rPr>
                <w:rFonts w:eastAsia="UWKMJF (KSC)" w:cs="Arial"/>
                <w:color w:val="000000"/>
                <w:sz w:val="20"/>
                <w:highlight w:val="yellow"/>
                <w:lang w:eastAsia="ko-KR"/>
              </w:rPr>
            </w:pPr>
          </w:p>
          <w:p w:rsidR="006B260C" w:rsidRPr="00FA23AD" w:rsidRDefault="006B260C" w:rsidP="00D97E3E">
            <w:pPr>
              <w:pStyle w:val="TAH"/>
              <w:rPr>
                <w:rFonts w:eastAsia="MS Mincho" w:cs="Arial"/>
                <w:color w:val="000000"/>
                <w:sz w:val="20"/>
                <w:highlight w:val="yellow"/>
                <w:lang w:eastAsia="zh-CN"/>
              </w:rPr>
            </w:pPr>
            <w:r w:rsidRPr="00FA23AD">
              <w:rPr>
                <w:rFonts w:eastAsia="MS Mincho" w:cs="Arial"/>
                <w:color w:val="000000"/>
                <w:sz w:val="20"/>
                <w:highlight w:val="yellow"/>
                <w:lang w:eastAsia="zh-CN"/>
              </w:rPr>
              <w:t>16:</w:t>
            </w:r>
            <w:r w:rsidRPr="00FA23AD">
              <w:rPr>
                <w:rFonts w:cs="Arial"/>
                <w:color w:val="000000"/>
                <w:sz w:val="20"/>
                <w:highlight w:val="yellow"/>
                <w:lang w:eastAsia="zh-CN"/>
              </w:rPr>
              <w:t>15</w:t>
            </w:r>
          </w:p>
          <w:p w:rsidR="006B260C" w:rsidRPr="00FA23AD" w:rsidRDefault="006B260C" w:rsidP="00D97E3E">
            <w:pPr>
              <w:pStyle w:val="TAH"/>
              <w:rPr>
                <w:rFonts w:eastAsia="MS Mincho" w:cs="Arial"/>
                <w:color w:val="000000"/>
                <w:sz w:val="20"/>
                <w:highlight w:val="yellow"/>
                <w:lang w:eastAsia="zh-CN"/>
              </w:rPr>
            </w:pPr>
          </w:p>
          <w:p w:rsidR="006B260C" w:rsidRPr="00FA23AD" w:rsidRDefault="006B260C" w:rsidP="00D97E3E">
            <w:pPr>
              <w:pStyle w:val="TAH"/>
              <w:rPr>
                <w:rFonts w:eastAsia="UWKMJF (KSC)" w:cs="Arial"/>
                <w:color w:val="000000"/>
                <w:sz w:val="20"/>
                <w:highlight w:val="yellow"/>
                <w:lang w:eastAsia="ko-KR"/>
              </w:rPr>
            </w:pPr>
            <w:r w:rsidRPr="00FA23AD">
              <w:rPr>
                <w:rFonts w:eastAsia="MS Mincho" w:cs="Arial"/>
                <w:color w:val="000000"/>
                <w:sz w:val="20"/>
                <w:highlight w:val="yellow"/>
                <w:lang w:eastAsia="zh-CN"/>
              </w:rPr>
              <w:t>18:00</w:t>
            </w:r>
          </w:p>
        </w:tc>
        <w:tc>
          <w:tcPr>
            <w:tcW w:w="2694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6B260C" w:rsidRPr="00FA23AD" w:rsidRDefault="006B260C" w:rsidP="00DA7EDA">
            <w:pPr>
              <w:pStyle w:val="TAH"/>
              <w:rPr>
                <w:rFonts w:cs="Arial"/>
                <w:bCs/>
                <w:color w:val="000000"/>
                <w:sz w:val="20"/>
                <w:lang w:eastAsia="ja-JP"/>
              </w:rPr>
            </w:pPr>
            <w:r w:rsidRPr="00FA23AD">
              <w:rPr>
                <w:rFonts w:cs="Arial"/>
                <w:bCs/>
                <w:color w:val="000000"/>
                <w:sz w:val="20"/>
                <w:lang w:eastAsia="ja-JP"/>
              </w:rPr>
              <w:t xml:space="preserve">6.5.3 Study on Network Management of Virtualized Networks </w:t>
            </w:r>
          </w:p>
        </w:tc>
        <w:tc>
          <w:tcPr>
            <w:tcW w:w="3118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6B260C" w:rsidRPr="00FA23AD" w:rsidRDefault="006B260C" w:rsidP="00DA7EDA">
            <w:pPr>
              <w:pStyle w:val="TAH"/>
              <w:rPr>
                <w:rFonts w:cs="Arial"/>
                <w:color w:val="000000"/>
                <w:sz w:val="20"/>
                <w:lang w:eastAsia="zh-CN"/>
              </w:rPr>
            </w:pPr>
            <w:r w:rsidRPr="00FA23AD">
              <w:rPr>
                <w:rFonts w:cs="Arial"/>
                <w:color w:val="000000"/>
                <w:sz w:val="20"/>
                <w:lang w:eastAsia="zh-CN"/>
              </w:rPr>
              <w:t>6.5.1 Study on Enhancements of OAM aspects of Distributed Mobility Load Balancing (MLB) SON function</w:t>
            </w:r>
            <w:r>
              <w:rPr>
                <w:rFonts w:cs="Arial"/>
                <w:color w:val="000000"/>
                <w:sz w:val="20"/>
                <w:lang w:eastAsia="zh-CN"/>
              </w:rPr>
              <w:t xml:space="preserve"> </w:t>
            </w:r>
          </w:p>
        </w:tc>
        <w:tc>
          <w:tcPr>
            <w:tcW w:w="311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6B260C" w:rsidRPr="00FA23AD" w:rsidRDefault="006B260C" w:rsidP="00DA7EDA">
            <w:pPr>
              <w:pStyle w:val="TAH"/>
              <w:rPr>
                <w:rFonts w:cs="Arial"/>
                <w:color w:val="000000"/>
                <w:sz w:val="20"/>
                <w:lang w:eastAsia="zh-CN"/>
              </w:rPr>
            </w:pPr>
            <w:r w:rsidRPr="00A64292">
              <w:rPr>
                <w:rFonts w:cs="Arial"/>
                <w:color w:val="000000"/>
                <w:sz w:val="20"/>
                <w:lang w:eastAsia="zh-CN"/>
              </w:rPr>
              <w:t>6.5.3 Study on Network Management of Virtualized Networks</w:t>
            </w:r>
          </w:p>
        </w:tc>
        <w:tc>
          <w:tcPr>
            <w:tcW w:w="2976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6B260C" w:rsidRDefault="006B260C" w:rsidP="006B260C">
            <w:pPr>
              <w:pStyle w:val="TAH"/>
              <w:rPr>
                <w:rFonts w:cs="Arial"/>
                <w:color w:val="000000"/>
                <w:sz w:val="20"/>
                <w:lang w:eastAsia="zh-CN"/>
              </w:rPr>
            </w:pPr>
            <w:r>
              <w:rPr>
                <w:rFonts w:cs="Arial"/>
                <w:color w:val="000000"/>
                <w:sz w:val="20"/>
                <w:lang w:eastAsia="zh-CN"/>
              </w:rPr>
              <w:t xml:space="preserve">Call SA5-IFA </w:t>
            </w:r>
          </w:p>
          <w:p w:rsidR="006B260C" w:rsidRDefault="006B260C" w:rsidP="006B260C">
            <w:pPr>
              <w:pStyle w:val="TAH"/>
              <w:rPr>
                <w:rFonts w:cs="Arial"/>
                <w:color w:val="000000"/>
                <w:sz w:val="20"/>
                <w:lang w:eastAsia="zh-CN"/>
              </w:rPr>
            </w:pPr>
            <w:r w:rsidRPr="00BA45DE">
              <w:rPr>
                <w:rFonts w:cs="Arial"/>
                <w:color w:val="000000"/>
                <w:sz w:val="20"/>
                <w:highlight w:val="yellow"/>
                <w:lang w:eastAsia="zh-CN"/>
              </w:rPr>
              <w:t>15:00-17:00</w:t>
            </w:r>
          </w:p>
          <w:p w:rsidR="006B260C" w:rsidRDefault="006B260C" w:rsidP="006B260C">
            <w:pPr>
              <w:pStyle w:val="TAH"/>
              <w:rPr>
                <w:rFonts w:cs="Arial"/>
                <w:color w:val="000000"/>
                <w:sz w:val="20"/>
                <w:lang w:eastAsia="zh-CN"/>
              </w:rPr>
            </w:pPr>
          </w:p>
          <w:p w:rsidR="006B260C" w:rsidRPr="00FA23AD" w:rsidRDefault="006B260C" w:rsidP="00C3178D">
            <w:pPr>
              <w:pStyle w:val="TAH"/>
              <w:rPr>
                <w:rFonts w:cs="Arial"/>
                <w:color w:val="000000"/>
                <w:sz w:val="20"/>
                <w:lang w:eastAsia="zh-CN"/>
              </w:rPr>
            </w:pPr>
            <w:r w:rsidRPr="00FA23AD">
              <w:rPr>
                <w:rFonts w:cs="Arial"/>
                <w:color w:val="000000"/>
                <w:sz w:val="20"/>
                <w:lang w:eastAsia="zh-CN"/>
              </w:rPr>
              <w:t>6.2 New Work Item proposals - OAM&amp;P &amp; Converged Management</w:t>
            </w:r>
            <w:r>
              <w:rPr>
                <w:rFonts w:cs="Arial"/>
                <w:color w:val="000000"/>
                <w:sz w:val="20"/>
                <w:lang w:eastAsia="zh-CN"/>
              </w:rPr>
              <w:t xml:space="preserve"> </w:t>
            </w:r>
          </w:p>
        </w:tc>
        <w:tc>
          <w:tcPr>
            <w:tcW w:w="2694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6B260C" w:rsidRPr="00FA23AD" w:rsidRDefault="006B260C" w:rsidP="00DA7EDA">
            <w:pPr>
              <w:pStyle w:val="TAH"/>
              <w:rPr>
                <w:rFonts w:cs="Arial"/>
                <w:bCs/>
                <w:color w:val="000000"/>
                <w:sz w:val="20"/>
                <w:lang w:eastAsia="ja-JP"/>
              </w:rPr>
            </w:pPr>
          </w:p>
        </w:tc>
      </w:tr>
      <w:tr w:rsidR="004469E8" w:rsidRPr="00FA23AD" w:rsidTr="00FE1A05">
        <w:trPr>
          <w:cantSplit/>
          <w:trHeight w:val="800"/>
        </w:trPr>
        <w:tc>
          <w:tcPr>
            <w:tcW w:w="1134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4469E8" w:rsidRPr="00FA23AD" w:rsidRDefault="004469E8" w:rsidP="00D97E3E">
            <w:pPr>
              <w:pStyle w:val="TAH"/>
              <w:rPr>
                <w:rFonts w:eastAsia="MS Mincho" w:cs="Arial"/>
                <w:color w:val="000000"/>
                <w:sz w:val="20"/>
                <w:highlight w:val="yellow"/>
                <w:lang w:eastAsia="zh-CN"/>
              </w:rPr>
            </w:pPr>
            <w:r w:rsidRPr="00FA23AD">
              <w:rPr>
                <w:rFonts w:eastAsia="MS Mincho" w:cs="Arial"/>
                <w:color w:val="000000"/>
                <w:sz w:val="20"/>
                <w:highlight w:val="yellow"/>
                <w:lang w:eastAsia="zh-CN"/>
              </w:rPr>
              <w:t>Late session</w:t>
            </w:r>
          </w:p>
        </w:tc>
        <w:tc>
          <w:tcPr>
            <w:tcW w:w="2694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4469E8" w:rsidRPr="00FA23AD" w:rsidRDefault="004469E8" w:rsidP="00DA7EDA">
            <w:pPr>
              <w:pStyle w:val="TAH"/>
              <w:rPr>
                <w:rFonts w:cs="Arial"/>
                <w:bCs/>
                <w:color w:val="000000"/>
                <w:sz w:val="20"/>
                <w:lang w:eastAsia="ja-JP"/>
              </w:rPr>
            </w:pPr>
            <w:r w:rsidRPr="00FA23AD">
              <w:rPr>
                <w:rFonts w:cs="Arial"/>
                <w:bCs/>
                <w:color w:val="000000"/>
                <w:sz w:val="20"/>
                <w:lang w:eastAsia="ja-JP"/>
              </w:rPr>
              <w:t>Leaders meeting</w:t>
            </w:r>
          </w:p>
          <w:p w:rsidR="004469E8" w:rsidRPr="00FA23AD" w:rsidRDefault="004469E8" w:rsidP="00BA786D">
            <w:pPr>
              <w:pStyle w:val="TAH"/>
              <w:rPr>
                <w:rFonts w:cs="Arial"/>
                <w:color w:val="000000"/>
                <w:sz w:val="20"/>
                <w:lang w:eastAsia="zh-CN"/>
              </w:rPr>
            </w:pPr>
            <w:r w:rsidRPr="00BA45DE">
              <w:rPr>
                <w:rFonts w:cs="Arial"/>
                <w:bCs/>
                <w:color w:val="000000"/>
                <w:sz w:val="20"/>
                <w:highlight w:val="yellow"/>
                <w:lang w:eastAsia="ja-JP"/>
              </w:rPr>
              <w:t>18:15 - 19:00</w:t>
            </w:r>
          </w:p>
        </w:tc>
        <w:tc>
          <w:tcPr>
            <w:tcW w:w="3118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4469E8" w:rsidRPr="00FA23AD" w:rsidRDefault="004469E8" w:rsidP="00DA7EDA">
            <w:pPr>
              <w:spacing w:before="20" w:after="20"/>
              <w:contextualSpacing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311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4469E8" w:rsidRPr="00FA23AD" w:rsidRDefault="006B260C" w:rsidP="007726C1">
            <w:pPr>
              <w:spacing w:before="20" w:after="20"/>
              <w:contextualSpacing/>
              <w:jc w:val="center"/>
              <w:rPr>
                <w:rFonts w:ascii="Arial" w:hAnsi="Arial" w:cs="Arial"/>
                <w:b/>
                <w:color w:val="000000"/>
              </w:rPr>
            </w:pPr>
            <w:r w:rsidRPr="006B260C">
              <w:rPr>
                <w:rFonts w:ascii="Arial" w:hAnsi="Arial" w:cs="Arial"/>
                <w:b/>
                <w:color w:val="000000"/>
              </w:rPr>
              <w:t>6.5.4 Study on KQIs for Service Experience</w:t>
            </w:r>
          </w:p>
        </w:tc>
        <w:tc>
          <w:tcPr>
            <w:tcW w:w="2976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4469E8" w:rsidRPr="00FA23AD" w:rsidRDefault="00C3178D" w:rsidP="004469E8">
            <w:pPr>
              <w:pStyle w:val="TAH"/>
              <w:rPr>
                <w:rFonts w:cs="Arial"/>
                <w:color w:val="000000"/>
                <w:sz w:val="20"/>
                <w:lang w:eastAsia="zh-CN"/>
              </w:rPr>
            </w:pPr>
            <w:r w:rsidRPr="00C3178D">
              <w:rPr>
                <w:rFonts w:cs="Arial"/>
                <w:color w:val="000000"/>
                <w:sz w:val="20"/>
                <w:lang w:eastAsia="zh-CN"/>
              </w:rPr>
              <w:t>6.5.3 Study on Network Management of Virtualized Networks</w:t>
            </w:r>
            <w:r>
              <w:rPr>
                <w:rFonts w:cs="Arial"/>
                <w:color w:val="000000"/>
                <w:sz w:val="20"/>
                <w:lang w:eastAsia="zh-CN"/>
              </w:rPr>
              <w:t xml:space="preserve"> (revisions)</w:t>
            </w:r>
          </w:p>
        </w:tc>
        <w:tc>
          <w:tcPr>
            <w:tcW w:w="2694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4469E8" w:rsidRPr="00FA23AD" w:rsidRDefault="004469E8" w:rsidP="00DA7EDA">
            <w:pPr>
              <w:pStyle w:val="TAH"/>
              <w:rPr>
                <w:rFonts w:eastAsia="Batang" w:cs="Arial"/>
                <w:color w:val="000000"/>
                <w:sz w:val="20"/>
              </w:rPr>
            </w:pPr>
          </w:p>
        </w:tc>
      </w:tr>
      <w:tr w:rsidR="004469E8" w:rsidRPr="00FA23AD" w:rsidTr="00FE1A05">
        <w:trPr>
          <w:cantSplit/>
          <w:trHeight w:val="775"/>
        </w:trPr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4469E8" w:rsidRPr="00FA23AD" w:rsidRDefault="004469E8" w:rsidP="00D97E3E">
            <w:pPr>
              <w:pStyle w:val="TAH"/>
              <w:rPr>
                <w:rFonts w:eastAsia="MS Mincho" w:cs="Arial"/>
                <w:color w:val="000000"/>
                <w:sz w:val="20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4469E8" w:rsidRPr="00FA23AD" w:rsidRDefault="004469E8" w:rsidP="00DA7EDA">
            <w:pPr>
              <w:pStyle w:val="TAH"/>
              <w:rPr>
                <w:rFonts w:cs="Arial"/>
                <w:color w:val="000000"/>
                <w:sz w:val="20"/>
                <w:lang w:eastAsia="zh-C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4469E8" w:rsidRPr="00FA23AD" w:rsidRDefault="004469E8" w:rsidP="00DA7EDA">
            <w:pPr>
              <w:pStyle w:val="TAH"/>
              <w:rPr>
                <w:rFonts w:cs="Arial"/>
                <w:color w:val="000000"/>
                <w:sz w:val="20"/>
                <w:lang w:eastAsia="zh-CN"/>
              </w:rPr>
            </w:pPr>
            <w:r w:rsidRPr="00FA23AD">
              <w:rPr>
                <w:rFonts w:cs="Arial"/>
                <w:color w:val="000000"/>
                <w:sz w:val="20"/>
                <w:lang w:eastAsia="zh-CN"/>
              </w:rPr>
              <w:t>Social event</w:t>
            </w:r>
          </w:p>
        </w:tc>
        <w:tc>
          <w:tcPr>
            <w:tcW w:w="311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4469E8" w:rsidRPr="00FA23AD" w:rsidRDefault="004469E8" w:rsidP="00DA7EDA">
            <w:pPr>
              <w:pStyle w:val="TAH"/>
              <w:rPr>
                <w:rFonts w:cs="Arial"/>
                <w:bCs/>
                <w:color w:val="000000"/>
                <w:sz w:val="20"/>
                <w:lang w:eastAsia="ja-JP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4469E8" w:rsidRPr="00FA23AD" w:rsidRDefault="004469E8" w:rsidP="00DA7EDA">
            <w:pPr>
              <w:pStyle w:val="TAH"/>
              <w:rPr>
                <w:rFonts w:cs="Arial"/>
                <w:color w:val="000000"/>
                <w:sz w:val="20"/>
                <w:lang w:eastAsia="zh-C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4469E8" w:rsidRPr="00FA23AD" w:rsidRDefault="004469E8" w:rsidP="00DA7EDA">
            <w:pPr>
              <w:pStyle w:val="TAL"/>
              <w:jc w:val="center"/>
              <w:rPr>
                <w:rFonts w:eastAsia="Batang" w:cs="Arial"/>
                <w:b/>
                <w:color w:val="000000"/>
                <w:sz w:val="20"/>
              </w:rPr>
            </w:pPr>
          </w:p>
        </w:tc>
      </w:tr>
    </w:tbl>
    <w:p w:rsidR="009E594B" w:rsidRDefault="009E594B">
      <w:pPr>
        <w:rPr>
          <w:rFonts w:ascii="Calibri" w:hAnsi="Calibri" w:cs="Arial"/>
        </w:rPr>
      </w:pPr>
    </w:p>
    <w:p w:rsidR="006E3921" w:rsidRDefault="006E3921">
      <w:pPr>
        <w:rPr>
          <w:rFonts w:ascii="Calibri" w:hAnsi="Calibri" w:cs="Arial"/>
        </w:rPr>
      </w:pPr>
    </w:p>
    <w:p w:rsidR="00BD72FC" w:rsidRDefault="00BD72FC">
      <w:pPr>
        <w:rPr>
          <w:rFonts w:ascii="Calibri" w:hAnsi="Calibri" w:cs="Arial"/>
        </w:rPr>
      </w:pPr>
    </w:p>
    <w:p w:rsidR="004E2700" w:rsidRDefault="004E2700">
      <w:pPr>
        <w:rPr>
          <w:rFonts w:ascii="Calibri" w:hAnsi="Calibri" w:cs="Arial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99CCFF"/>
        <w:tblLayout w:type="fixed"/>
        <w:tblLook w:val="01E0"/>
      </w:tblPr>
      <w:tblGrid>
        <w:gridCol w:w="993"/>
        <w:gridCol w:w="12190"/>
        <w:gridCol w:w="2552"/>
      </w:tblGrid>
      <w:tr w:rsidR="00357D16" w:rsidRPr="00FA23AD" w:rsidTr="00636E23">
        <w:tc>
          <w:tcPr>
            <w:tcW w:w="993" w:type="dxa"/>
            <w:shd w:val="clear" w:color="auto" w:fill="99CCFF"/>
          </w:tcPr>
          <w:p w:rsidR="00357D16" w:rsidRPr="00FA23AD" w:rsidRDefault="00357D16" w:rsidP="007E63D9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</w:rPr>
            </w:pPr>
            <w:r w:rsidRPr="00FA23AD">
              <w:rPr>
                <w:rFonts w:cs="Arial"/>
                <w:bCs/>
                <w:color w:val="000000"/>
                <w:sz w:val="20"/>
              </w:rPr>
              <w:t>AI</w:t>
            </w:r>
          </w:p>
        </w:tc>
        <w:tc>
          <w:tcPr>
            <w:tcW w:w="12190" w:type="dxa"/>
            <w:shd w:val="clear" w:color="auto" w:fill="99CCFF"/>
          </w:tcPr>
          <w:p w:rsidR="00357D16" w:rsidRPr="00FA23AD" w:rsidRDefault="00357D16" w:rsidP="007E63D9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</w:rPr>
            </w:pPr>
            <w:r w:rsidRPr="00FA23AD">
              <w:rPr>
                <w:rFonts w:cs="Arial"/>
                <w:bCs/>
                <w:color w:val="000000"/>
                <w:sz w:val="20"/>
              </w:rPr>
              <w:t>Session</w:t>
            </w:r>
          </w:p>
        </w:tc>
        <w:tc>
          <w:tcPr>
            <w:tcW w:w="2552" w:type="dxa"/>
            <w:shd w:val="clear" w:color="auto" w:fill="99CCFF"/>
          </w:tcPr>
          <w:p w:rsidR="00357D16" w:rsidRPr="00FA23AD" w:rsidRDefault="00357D16" w:rsidP="007E63D9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</w:rPr>
            </w:pPr>
            <w:r w:rsidRPr="00FA23AD">
              <w:rPr>
                <w:rFonts w:cs="Arial"/>
                <w:bCs/>
                <w:color w:val="000000"/>
                <w:sz w:val="20"/>
              </w:rPr>
              <w:t>Number of Tdocs</w:t>
            </w:r>
            <w:r w:rsidR="00636E23" w:rsidRPr="00FA23AD">
              <w:rPr>
                <w:rFonts w:cs="Arial"/>
                <w:bCs/>
                <w:color w:val="000000"/>
                <w:sz w:val="20"/>
              </w:rPr>
              <w:t xml:space="preserve"> at submission deadline</w:t>
            </w:r>
            <w:r w:rsidRPr="00FA23AD">
              <w:rPr>
                <w:rFonts w:cs="Arial"/>
                <w:bCs/>
                <w:color w:val="000000"/>
                <w:sz w:val="20"/>
              </w:rPr>
              <w:t xml:space="preserve"> </w:t>
            </w:r>
          </w:p>
        </w:tc>
      </w:tr>
      <w:tr w:rsidR="00357D16" w:rsidRPr="00FA23AD" w:rsidTr="00636E23">
        <w:tc>
          <w:tcPr>
            <w:tcW w:w="993" w:type="dxa"/>
            <w:shd w:val="clear" w:color="auto" w:fill="99CCFF"/>
          </w:tcPr>
          <w:p w:rsidR="00357D16" w:rsidRPr="00FA23AD" w:rsidRDefault="00357D16" w:rsidP="007E63D9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</w:rPr>
            </w:pPr>
            <w:r w:rsidRPr="00FA23AD">
              <w:rPr>
                <w:rFonts w:cs="Arial"/>
                <w:bCs/>
                <w:color w:val="000000"/>
                <w:sz w:val="20"/>
              </w:rPr>
              <w:t>6.1</w:t>
            </w:r>
          </w:p>
        </w:tc>
        <w:tc>
          <w:tcPr>
            <w:tcW w:w="12190" w:type="dxa"/>
            <w:shd w:val="clear" w:color="auto" w:fill="99CCFF"/>
          </w:tcPr>
          <w:p w:rsidR="00357D16" w:rsidRPr="00FA23AD" w:rsidRDefault="00357D16" w:rsidP="007E63D9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</w:rPr>
            </w:pPr>
            <w:r w:rsidRPr="00FA23AD">
              <w:rPr>
                <w:rFonts w:cs="Arial"/>
                <w:bCs/>
                <w:color w:val="000000"/>
                <w:sz w:val="20"/>
              </w:rPr>
              <w:t xml:space="preserve">OAM&amp;P plenary </w:t>
            </w:r>
          </w:p>
        </w:tc>
        <w:tc>
          <w:tcPr>
            <w:tcW w:w="2552" w:type="dxa"/>
            <w:shd w:val="clear" w:color="auto" w:fill="99CCFF"/>
          </w:tcPr>
          <w:p w:rsidR="00357D16" w:rsidRPr="00FA23AD" w:rsidRDefault="008F5DB6" w:rsidP="007E63D9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</w:rPr>
            </w:pPr>
            <w:r w:rsidRPr="00FA23AD">
              <w:rPr>
                <w:rFonts w:cs="Arial"/>
                <w:bCs/>
                <w:color w:val="000000"/>
                <w:sz w:val="20"/>
              </w:rPr>
              <w:t>3</w:t>
            </w:r>
          </w:p>
        </w:tc>
      </w:tr>
      <w:tr w:rsidR="00357D16" w:rsidRPr="00FA23AD" w:rsidTr="00636E23">
        <w:tc>
          <w:tcPr>
            <w:tcW w:w="993" w:type="dxa"/>
            <w:shd w:val="clear" w:color="auto" w:fill="99CCFF"/>
          </w:tcPr>
          <w:p w:rsidR="00357D16" w:rsidRPr="00FA23AD" w:rsidRDefault="00357D16" w:rsidP="007E63D9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</w:rPr>
            </w:pPr>
            <w:r w:rsidRPr="00FA23AD">
              <w:rPr>
                <w:rFonts w:cs="Arial"/>
                <w:bCs/>
                <w:color w:val="000000"/>
                <w:sz w:val="20"/>
              </w:rPr>
              <w:t>6.2</w:t>
            </w:r>
          </w:p>
        </w:tc>
        <w:tc>
          <w:tcPr>
            <w:tcW w:w="12190" w:type="dxa"/>
            <w:shd w:val="clear" w:color="auto" w:fill="99CCFF"/>
          </w:tcPr>
          <w:p w:rsidR="00357D16" w:rsidRPr="00FA23AD" w:rsidRDefault="00357D16" w:rsidP="007E63D9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</w:rPr>
            </w:pPr>
            <w:r w:rsidRPr="00FA23AD">
              <w:rPr>
                <w:rFonts w:cs="Arial"/>
                <w:bCs/>
                <w:color w:val="000000"/>
                <w:sz w:val="20"/>
              </w:rPr>
              <w:t>New Work Item proposals - OAM&amp;P &amp; Converged Management</w:t>
            </w:r>
          </w:p>
        </w:tc>
        <w:tc>
          <w:tcPr>
            <w:tcW w:w="2552" w:type="dxa"/>
            <w:shd w:val="clear" w:color="auto" w:fill="99CCFF"/>
          </w:tcPr>
          <w:p w:rsidR="00357D16" w:rsidRPr="00FA23AD" w:rsidRDefault="008F5DB6" w:rsidP="007E63D9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</w:rPr>
            </w:pPr>
            <w:r w:rsidRPr="00FA23AD">
              <w:rPr>
                <w:rFonts w:cs="Arial"/>
                <w:bCs/>
                <w:color w:val="000000"/>
                <w:sz w:val="20"/>
              </w:rPr>
              <w:t>2</w:t>
            </w:r>
          </w:p>
        </w:tc>
      </w:tr>
      <w:tr w:rsidR="00E502F2" w:rsidRPr="00FA23AD" w:rsidTr="00636E23">
        <w:tc>
          <w:tcPr>
            <w:tcW w:w="993" w:type="dxa"/>
            <w:shd w:val="clear" w:color="auto" w:fill="99CCFF"/>
          </w:tcPr>
          <w:p w:rsidR="00E502F2" w:rsidRPr="00FA23AD" w:rsidRDefault="00E502F2" w:rsidP="00AD285E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</w:rPr>
            </w:pPr>
            <w:r w:rsidRPr="00FA23AD">
              <w:rPr>
                <w:rFonts w:cs="Arial"/>
                <w:bCs/>
                <w:color w:val="000000"/>
                <w:sz w:val="20"/>
              </w:rPr>
              <w:t>6.3</w:t>
            </w:r>
          </w:p>
        </w:tc>
        <w:tc>
          <w:tcPr>
            <w:tcW w:w="12190" w:type="dxa"/>
            <w:shd w:val="clear" w:color="auto" w:fill="99CCFF"/>
          </w:tcPr>
          <w:p w:rsidR="00E502F2" w:rsidRPr="00FA23AD" w:rsidRDefault="00E502F2" w:rsidP="00273E7F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</w:rPr>
            </w:pPr>
            <w:r w:rsidRPr="00FA23AD">
              <w:rPr>
                <w:rFonts w:cs="Arial"/>
                <w:bCs/>
                <w:color w:val="000000"/>
                <w:sz w:val="20"/>
              </w:rPr>
              <w:t xml:space="preserve">Maintenance and Rel-12 small Enhancements - OAM&amp;P &amp; Converged Management </w:t>
            </w:r>
          </w:p>
        </w:tc>
        <w:tc>
          <w:tcPr>
            <w:tcW w:w="2552" w:type="dxa"/>
            <w:shd w:val="clear" w:color="auto" w:fill="99CCFF"/>
          </w:tcPr>
          <w:p w:rsidR="00E502F2" w:rsidRPr="00FA23AD" w:rsidRDefault="008F5DB6" w:rsidP="00AD285E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</w:rPr>
            </w:pPr>
            <w:r w:rsidRPr="00FA23AD">
              <w:rPr>
                <w:rFonts w:cs="Arial"/>
                <w:bCs/>
                <w:color w:val="000000"/>
                <w:sz w:val="20"/>
              </w:rPr>
              <w:t>12</w:t>
            </w:r>
          </w:p>
        </w:tc>
      </w:tr>
      <w:tr w:rsidR="00EC683B" w:rsidRPr="00FA23AD" w:rsidTr="00310591">
        <w:tc>
          <w:tcPr>
            <w:tcW w:w="993" w:type="dxa"/>
            <w:shd w:val="clear" w:color="auto" w:fill="99CCFF"/>
          </w:tcPr>
          <w:p w:rsidR="00EC683B" w:rsidRPr="00FA23AD" w:rsidRDefault="00EC683B" w:rsidP="00CE4AF1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</w:rPr>
            </w:pPr>
            <w:r w:rsidRPr="00FA23AD">
              <w:rPr>
                <w:rFonts w:cs="Arial"/>
                <w:bCs/>
                <w:color w:val="000000"/>
                <w:sz w:val="20"/>
              </w:rPr>
              <w:t>6.</w:t>
            </w:r>
            <w:r w:rsidR="00CE4AF1" w:rsidRPr="00FA23AD">
              <w:rPr>
                <w:rFonts w:cs="Arial"/>
                <w:bCs/>
                <w:color w:val="000000"/>
                <w:sz w:val="20"/>
              </w:rPr>
              <w:t>4</w:t>
            </w:r>
            <w:r w:rsidRPr="00FA23AD">
              <w:rPr>
                <w:rFonts w:cs="Arial"/>
                <w:bCs/>
                <w:color w:val="000000"/>
                <w:sz w:val="20"/>
              </w:rPr>
              <w:t>.1</w:t>
            </w:r>
          </w:p>
        </w:tc>
        <w:tc>
          <w:tcPr>
            <w:tcW w:w="12190" w:type="dxa"/>
            <w:shd w:val="clear" w:color="auto" w:fill="99CCFF"/>
          </w:tcPr>
          <w:p w:rsidR="00EC683B" w:rsidRPr="00FA23AD" w:rsidRDefault="00EC683B" w:rsidP="00023F1E">
            <w:pPr>
              <w:spacing w:before="20" w:after="20"/>
              <w:contextualSpacing/>
              <w:rPr>
                <w:rFonts w:ascii="Arial" w:hAnsi="Arial" w:cs="Arial"/>
                <w:b/>
                <w:color w:val="000000"/>
              </w:rPr>
            </w:pPr>
            <w:r w:rsidRPr="00FA23AD">
              <w:rPr>
                <w:rFonts w:ascii="Arial" w:hAnsi="Arial" w:cs="Arial"/>
                <w:b/>
                <w:color w:val="000000"/>
              </w:rPr>
              <w:t xml:space="preserve">Enhanced Network Management (NM) centralized Coverage and Capacity Optimization </w:t>
            </w:r>
          </w:p>
        </w:tc>
        <w:tc>
          <w:tcPr>
            <w:tcW w:w="2552" w:type="dxa"/>
            <w:shd w:val="clear" w:color="auto" w:fill="99CCFF"/>
          </w:tcPr>
          <w:p w:rsidR="00EC683B" w:rsidRPr="00FA23AD" w:rsidRDefault="008F5DB6" w:rsidP="00310591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</w:rPr>
            </w:pPr>
            <w:r w:rsidRPr="00FA23AD">
              <w:rPr>
                <w:rFonts w:cs="Arial"/>
                <w:bCs/>
                <w:color w:val="000000"/>
                <w:sz w:val="20"/>
              </w:rPr>
              <w:t>1</w:t>
            </w:r>
          </w:p>
        </w:tc>
      </w:tr>
      <w:tr w:rsidR="00EC683B" w:rsidRPr="00FA23AD" w:rsidTr="00636E23">
        <w:tc>
          <w:tcPr>
            <w:tcW w:w="993" w:type="dxa"/>
            <w:shd w:val="clear" w:color="auto" w:fill="99CCFF"/>
          </w:tcPr>
          <w:p w:rsidR="00EC683B" w:rsidRPr="00FA23AD" w:rsidRDefault="00EC683B" w:rsidP="00422B49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</w:rPr>
            </w:pPr>
            <w:r w:rsidRPr="00FA23AD">
              <w:rPr>
                <w:rFonts w:cs="Arial"/>
                <w:bCs/>
                <w:color w:val="000000"/>
                <w:sz w:val="20"/>
              </w:rPr>
              <w:t>6.</w:t>
            </w:r>
            <w:r w:rsidR="00422B49" w:rsidRPr="00FA23AD">
              <w:rPr>
                <w:rFonts w:cs="Arial"/>
                <w:bCs/>
                <w:color w:val="000000"/>
                <w:sz w:val="20"/>
              </w:rPr>
              <w:t>4</w:t>
            </w:r>
            <w:r w:rsidRPr="00FA23AD">
              <w:rPr>
                <w:rFonts w:cs="Arial"/>
                <w:bCs/>
                <w:color w:val="000000"/>
                <w:sz w:val="20"/>
              </w:rPr>
              <w:t>.2</w:t>
            </w:r>
            <w:r w:rsidR="00C548D6" w:rsidRPr="00FA23AD">
              <w:rPr>
                <w:rFonts w:cs="Arial"/>
                <w:bCs/>
                <w:color w:val="000000"/>
                <w:sz w:val="20"/>
              </w:rPr>
              <w:t>.1</w:t>
            </w:r>
          </w:p>
        </w:tc>
        <w:tc>
          <w:tcPr>
            <w:tcW w:w="12190" w:type="dxa"/>
            <w:shd w:val="clear" w:color="auto" w:fill="99CCFF"/>
          </w:tcPr>
          <w:p w:rsidR="00EC683B" w:rsidRPr="00FA23AD" w:rsidRDefault="00EC683B" w:rsidP="007E63D9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  <w:lang w:eastAsia="ja-JP"/>
              </w:rPr>
            </w:pPr>
            <w:r w:rsidRPr="00FA23AD">
              <w:rPr>
                <w:rFonts w:cs="Arial"/>
                <w:bCs/>
                <w:color w:val="000000"/>
                <w:sz w:val="20"/>
                <w:lang w:eastAsia="ja-JP"/>
              </w:rPr>
              <w:t>WLAN Network Resource Model for Type-2 interface</w:t>
            </w:r>
            <w:r w:rsidR="00174BFF" w:rsidRPr="00FA23AD">
              <w:rPr>
                <w:rFonts w:cs="Arial"/>
                <w:bCs/>
                <w:color w:val="000000"/>
                <w:sz w:val="20"/>
                <w:lang w:eastAsia="ja-JP"/>
              </w:rPr>
              <w:t xml:space="preserve"> </w:t>
            </w:r>
          </w:p>
        </w:tc>
        <w:tc>
          <w:tcPr>
            <w:tcW w:w="2552" w:type="dxa"/>
            <w:shd w:val="clear" w:color="auto" w:fill="99CCFF"/>
          </w:tcPr>
          <w:p w:rsidR="00EC683B" w:rsidRPr="00FA23AD" w:rsidRDefault="002847B5" w:rsidP="007E63D9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</w:rPr>
            </w:pPr>
            <w:r w:rsidRPr="00FA23AD">
              <w:rPr>
                <w:rFonts w:cs="Arial"/>
                <w:bCs/>
                <w:color w:val="000000"/>
                <w:sz w:val="20"/>
              </w:rPr>
              <w:t>0</w:t>
            </w:r>
          </w:p>
        </w:tc>
      </w:tr>
      <w:tr w:rsidR="00EC683B" w:rsidRPr="00FA23AD" w:rsidTr="00636E23">
        <w:trPr>
          <w:trHeight w:val="85"/>
        </w:trPr>
        <w:tc>
          <w:tcPr>
            <w:tcW w:w="993" w:type="dxa"/>
            <w:shd w:val="clear" w:color="auto" w:fill="99CCFF"/>
          </w:tcPr>
          <w:p w:rsidR="00EC683B" w:rsidRPr="00FA23AD" w:rsidRDefault="00EC683B" w:rsidP="00422B49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</w:rPr>
            </w:pPr>
            <w:r w:rsidRPr="00FA23AD">
              <w:rPr>
                <w:rFonts w:cs="Arial"/>
                <w:color w:val="000000"/>
                <w:sz w:val="20"/>
              </w:rPr>
              <w:t>6.</w:t>
            </w:r>
            <w:r w:rsidR="00422B49" w:rsidRPr="00FA23AD">
              <w:rPr>
                <w:rFonts w:cs="Arial"/>
                <w:color w:val="000000"/>
                <w:sz w:val="20"/>
              </w:rPr>
              <w:t>4</w:t>
            </w:r>
            <w:r w:rsidRPr="00FA23AD">
              <w:rPr>
                <w:rFonts w:cs="Arial"/>
                <w:color w:val="000000"/>
                <w:sz w:val="20"/>
              </w:rPr>
              <w:t>.</w:t>
            </w:r>
            <w:r w:rsidR="00C548D6" w:rsidRPr="00FA23AD">
              <w:rPr>
                <w:rFonts w:cs="Arial"/>
                <w:color w:val="000000"/>
                <w:sz w:val="20"/>
              </w:rPr>
              <w:t>2.2</w:t>
            </w:r>
          </w:p>
        </w:tc>
        <w:tc>
          <w:tcPr>
            <w:tcW w:w="12190" w:type="dxa"/>
            <w:shd w:val="clear" w:color="auto" w:fill="99CCFF"/>
          </w:tcPr>
          <w:p w:rsidR="00EC683B" w:rsidRPr="00FA23AD" w:rsidRDefault="00EC683B" w:rsidP="007E63D9">
            <w:pPr>
              <w:spacing w:before="20" w:after="20"/>
              <w:contextualSpacing/>
              <w:rPr>
                <w:rFonts w:ascii="Arial" w:hAnsi="Arial" w:cs="Arial"/>
                <w:b/>
                <w:color w:val="000000"/>
              </w:rPr>
            </w:pPr>
            <w:r w:rsidRPr="00FA23AD">
              <w:rPr>
                <w:rFonts w:ascii="Arial" w:hAnsi="Arial" w:cs="Arial"/>
                <w:b/>
                <w:color w:val="000000"/>
              </w:rPr>
              <w:t xml:space="preserve">WLAN measurements defined in IEEE and IETF WLAN performance measurements for use on Type-2 interface </w:t>
            </w:r>
          </w:p>
        </w:tc>
        <w:tc>
          <w:tcPr>
            <w:tcW w:w="2552" w:type="dxa"/>
            <w:shd w:val="clear" w:color="auto" w:fill="99CCFF"/>
          </w:tcPr>
          <w:p w:rsidR="00EC683B" w:rsidRPr="00FA23AD" w:rsidRDefault="002847B5" w:rsidP="007E63D9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</w:rPr>
            </w:pPr>
            <w:r w:rsidRPr="00FA23AD">
              <w:rPr>
                <w:rFonts w:cs="Arial"/>
                <w:bCs/>
                <w:color w:val="000000"/>
                <w:sz w:val="20"/>
              </w:rPr>
              <w:t>2</w:t>
            </w:r>
          </w:p>
        </w:tc>
      </w:tr>
      <w:tr w:rsidR="00C548D6" w:rsidRPr="00FA23AD" w:rsidTr="00D30885">
        <w:tc>
          <w:tcPr>
            <w:tcW w:w="993" w:type="dxa"/>
            <w:shd w:val="clear" w:color="auto" w:fill="99CCFF"/>
          </w:tcPr>
          <w:p w:rsidR="00C548D6" w:rsidRPr="00FA23AD" w:rsidRDefault="00C548D6" w:rsidP="00382306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</w:rPr>
            </w:pPr>
            <w:r w:rsidRPr="00FA23AD">
              <w:rPr>
                <w:rFonts w:cs="Arial"/>
                <w:color w:val="000000"/>
                <w:sz w:val="20"/>
              </w:rPr>
              <w:t>6.</w:t>
            </w:r>
            <w:r w:rsidR="00382306" w:rsidRPr="00FA23AD">
              <w:rPr>
                <w:rFonts w:cs="Arial"/>
                <w:color w:val="000000"/>
                <w:sz w:val="20"/>
              </w:rPr>
              <w:t>4</w:t>
            </w:r>
            <w:r w:rsidRPr="00FA23AD">
              <w:rPr>
                <w:rFonts w:cs="Arial"/>
                <w:color w:val="000000"/>
                <w:sz w:val="20"/>
              </w:rPr>
              <w:t>.3</w:t>
            </w:r>
          </w:p>
        </w:tc>
        <w:tc>
          <w:tcPr>
            <w:tcW w:w="12190" w:type="dxa"/>
            <w:shd w:val="clear" w:color="auto" w:fill="99CCFF"/>
          </w:tcPr>
          <w:p w:rsidR="00C548D6" w:rsidRPr="00FA23AD" w:rsidRDefault="00C548D6" w:rsidP="00D30885">
            <w:pPr>
              <w:spacing w:before="20" w:after="20"/>
              <w:contextualSpacing/>
              <w:rPr>
                <w:rFonts w:ascii="Arial" w:hAnsi="Arial" w:cs="Arial"/>
                <w:b/>
                <w:color w:val="000000"/>
              </w:rPr>
            </w:pPr>
            <w:r w:rsidRPr="00FA23AD">
              <w:rPr>
                <w:rFonts w:ascii="Arial" w:hAnsi="Arial" w:cs="Arial"/>
                <w:b/>
                <w:color w:val="000000"/>
              </w:rPr>
              <w:t>Energy Efficiency related Performance Measurements</w:t>
            </w:r>
          </w:p>
        </w:tc>
        <w:tc>
          <w:tcPr>
            <w:tcW w:w="2552" w:type="dxa"/>
            <w:shd w:val="clear" w:color="auto" w:fill="99CCFF"/>
          </w:tcPr>
          <w:p w:rsidR="00C548D6" w:rsidRPr="00FA23AD" w:rsidRDefault="002847B5" w:rsidP="00D30885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</w:rPr>
            </w:pPr>
            <w:r w:rsidRPr="00FA23AD">
              <w:rPr>
                <w:rFonts w:cs="Arial"/>
                <w:bCs/>
                <w:color w:val="000000"/>
                <w:sz w:val="20"/>
              </w:rPr>
              <w:t>3</w:t>
            </w:r>
          </w:p>
        </w:tc>
      </w:tr>
      <w:tr w:rsidR="00382306" w:rsidRPr="00FA23AD" w:rsidTr="00636E23">
        <w:tc>
          <w:tcPr>
            <w:tcW w:w="993" w:type="dxa"/>
            <w:shd w:val="clear" w:color="auto" w:fill="99CCFF"/>
          </w:tcPr>
          <w:p w:rsidR="00382306" w:rsidRPr="00FA23AD" w:rsidRDefault="00382306" w:rsidP="00C548D6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</w:rPr>
            </w:pPr>
            <w:r w:rsidRPr="00FA23AD">
              <w:rPr>
                <w:rFonts w:cs="Arial"/>
                <w:bCs/>
                <w:color w:val="000000"/>
                <w:sz w:val="20"/>
              </w:rPr>
              <w:t>6.4.4</w:t>
            </w:r>
          </w:p>
        </w:tc>
        <w:tc>
          <w:tcPr>
            <w:tcW w:w="12190" w:type="dxa"/>
            <w:shd w:val="clear" w:color="auto" w:fill="99CCFF"/>
          </w:tcPr>
          <w:p w:rsidR="00382306" w:rsidRPr="00FA23AD" w:rsidRDefault="00C13506" w:rsidP="007E63D9">
            <w:pPr>
              <w:spacing w:before="20" w:after="20"/>
              <w:contextualSpacing/>
              <w:rPr>
                <w:rFonts w:ascii="Arial" w:hAnsi="Arial" w:cs="Arial"/>
                <w:b/>
                <w:bCs/>
                <w:color w:val="000000"/>
              </w:rPr>
            </w:pPr>
            <w:r w:rsidRPr="00FA23AD">
              <w:rPr>
                <w:rFonts w:ascii="Arial" w:hAnsi="Arial" w:cs="Arial"/>
                <w:b/>
                <w:bCs/>
                <w:color w:val="000000"/>
              </w:rPr>
              <w:t>Multi-Broadcast Single Frequency Network (MBSFN) Minimization of Drive Tests (MDT) enhancement</w:t>
            </w:r>
          </w:p>
        </w:tc>
        <w:tc>
          <w:tcPr>
            <w:tcW w:w="2552" w:type="dxa"/>
            <w:shd w:val="clear" w:color="auto" w:fill="99CCFF"/>
          </w:tcPr>
          <w:p w:rsidR="00382306" w:rsidRPr="00FA23AD" w:rsidRDefault="00775C5F" w:rsidP="007E63D9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</w:rPr>
            </w:pPr>
            <w:r w:rsidRPr="00FA23AD">
              <w:rPr>
                <w:rFonts w:cs="Arial"/>
                <w:bCs/>
                <w:color w:val="000000"/>
                <w:sz w:val="20"/>
              </w:rPr>
              <w:t>1</w:t>
            </w:r>
          </w:p>
        </w:tc>
      </w:tr>
      <w:tr w:rsidR="00EC683B" w:rsidRPr="00FA23AD" w:rsidTr="00636E23">
        <w:tc>
          <w:tcPr>
            <w:tcW w:w="993" w:type="dxa"/>
            <w:shd w:val="clear" w:color="auto" w:fill="99CCFF"/>
          </w:tcPr>
          <w:p w:rsidR="00EC683B" w:rsidRPr="00FA23AD" w:rsidRDefault="00EC683B" w:rsidP="00AC432B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</w:rPr>
            </w:pPr>
            <w:r w:rsidRPr="00FA23AD">
              <w:rPr>
                <w:rFonts w:cs="Arial"/>
                <w:bCs/>
                <w:color w:val="000000"/>
                <w:sz w:val="20"/>
              </w:rPr>
              <w:t>6.</w:t>
            </w:r>
            <w:r w:rsidR="00AC432B" w:rsidRPr="00FA23AD">
              <w:rPr>
                <w:rFonts w:cs="Arial"/>
                <w:bCs/>
                <w:color w:val="000000"/>
                <w:sz w:val="20"/>
              </w:rPr>
              <w:t>5</w:t>
            </w:r>
            <w:r w:rsidRPr="00FA23AD">
              <w:rPr>
                <w:rFonts w:cs="Arial"/>
                <w:bCs/>
                <w:color w:val="000000"/>
                <w:sz w:val="20"/>
              </w:rPr>
              <w:t>.</w:t>
            </w:r>
            <w:r w:rsidR="00C548D6" w:rsidRPr="00FA23AD">
              <w:rPr>
                <w:rFonts w:cs="Arial"/>
                <w:bCs/>
                <w:color w:val="000000"/>
                <w:sz w:val="20"/>
              </w:rPr>
              <w:t>1</w:t>
            </w:r>
          </w:p>
        </w:tc>
        <w:tc>
          <w:tcPr>
            <w:tcW w:w="12190" w:type="dxa"/>
            <w:shd w:val="clear" w:color="auto" w:fill="99CCFF"/>
          </w:tcPr>
          <w:p w:rsidR="00EC683B" w:rsidRPr="00FA23AD" w:rsidRDefault="00EC683B" w:rsidP="007E63D9">
            <w:pPr>
              <w:spacing w:before="20" w:after="20"/>
              <w:contextualSpacing/>
              <w:rPr>
                <w:rFonts w:ascii="Arial" w:hAnsi="Arial" w:cs="Arial"/>
                <w:b/>
                <w:color w:val="000000"/>
              </w:rPr>
            </w:pPr>
            <w:r w:rsidRPr="00FA23AD">
              <w:rPr>
                <w:rFonts w:ascii="Arial" w:hAnsi="Arial" w:cs="Arial"/>
                <w:b/>
                <w:bCs/>
                <w:color w:val="000000"/>
              </w:rPr>
              <w:t xml:space="preserve">Study on Enhancements of OAM aspects of Distributed Mobility Load Balancing (MLB) SON function </w:t>
            </w:r>
          </w:p>
        </w:tc>
        <w:tc>
          <w:tcPr>
            <w:tcW w:w="2552" w:type="dxa"/>
            <w:shd w:val="clear" w:color="auto" w:fill="99CCFF"/>
          </w:tcPr>
          <w:p w:rsidR="00EC683B" w:rsidRPr="00FA23AD" w:rsidRDefault="00926F30" w:rsidP="007E63D9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</w:rPr>
            </w:pPr>
            <w:r w:rsidRPr="00FA23AD">
              <w:rPr>
                <w:rFonts w:cs="Arial"/>
                <w:bCs/>
                <w:color w:val="000000"/>
                <w:sz w:val="20"/>
              </w:rPr>
              <w:t>6</w:t>
            </w:r>
          </w:p>
        </w:tc>
      </w:tr>
      <w:tr w:rsidR="00EC683B" w:rsidRPr="00FA23AD" w:rsidTr="00636E23">
        <w:tc>
          <w:tcPr>
            <w:tcW w:w="993" w:type="dxa"/>
            <w:shd w:val="clear" w:color="auto" w:fill="99CCFF"/>
          </w:tcPr>
          <w:p w:rsidR="00EC683B" w:rsidRPr="00FA23AD" w:rsidRDefault="00EC683B" w:rsidP="00AC432B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</w:rPr>
            </w:pPr>
            <w:r w:rsidRPr="00FA23AD">
              <w:rPr>
                <w:rFonts w:cs="Arial"/>
                <w:bCs/>
                <w:color w:val="000000"/>
                <w:sz w:val="20"/>
                <w:lang w:eastAsia="ja-JP"/>
              </w:rPr>
              <w:t>6.</w:t>
            </w:r>
            <w:r w:rsidR="00AC432B" w:rsidRPr="00FA23AD">
              <w:rPr>
                <w:rFonts w:cs="Arial"/>
                <w:bCs/>
                <w:color w:val="000000"/>
                <w:sz w:val="20"/>
                <w:lang w:eastAsia="ja-JP"/>
              </w:rPr>
              <w:t>5</w:t>
            </w:r>
            <w:r w:rsidRPr="00FA23AD">
              <w:rPr>
                <w:rFonts w:cs="Arial"/>
                <w:bCs/>
                <w:color w:val="000000"/>
                <w:sz w:val="20"/>
                <w:lang w:eastAsia="ja-JP"/>
              </w:rPr>
              <w:t>.</w:t>
            </w:r>
            <w:r w:rsidR="00C548D6" w:rsidRPr="00FA23AD">
              <w:rPr>
                <w:rFonts w:cs="Arial"/>
                <w:bCs/>
                <w:color w:val="000000"/>
                <w:sz w:val="20"/>
                <w:lang w:eastAsia="ja-JP"/>
              </w:rPr>
              <w:t>2</w:t>
            </w:r>
          </w:p>
        </w:tc>
        <w:tc>
          <w:tcPr>
            <w:tcW w:w="12190" w:type="dxa"/>
            <w:shd w:val="clear" w:color="auto" w:fill="99CCFF"/>
          </w:tcPr>
          <w:p w:rsidR="00EC683B" w:rsidRPr="00FA23AD" w:rsidRDefault="00EC683B" w:rsidP="007E63D9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  <w:lang w:eastAsia="ja-JP"/>
              </w:rPr>
            </w:pPr>
            <w:r w:rsidRPr="00FA23AD">
              <w:rPr>
                <w:rFonts w:cs="Arial"/>
                <w:bCs/>
                <w:color w:val="000000"/>
                <w:sz w:val="20"/>
                <w:lang w:eastAsia="ja-JP"/>
              </w:rPr>
              <w:t xml:space="preserve">Study on Application and Partitioning of Itf-N </w:t>
            </w:r>
          </w:p>
        </w:tc>
        <w:tc>
          <w:tcPr>
            <w:tcW w:w="2552" w:type="dxa"/>
            <w:shd w:val="clear" w:color="auto" w:fill="99CCFF"/>
          </w:tcPr>
          <w:p w:rsidR="00EC683B" w:rsidRPr="00FA23AD" w:rsidRDefault="00926F30" w:rsidP="007E63D9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</w:rPr>
            </w:pPr>
            <w:r w:rsidRPr="00FA23AD">
              <w:rPr>
                <w:rFonts w:cs="Arial"/>
                <w:bCs/>
                <w:color w:val="000000"/>
                <w:sz w:val="20"/>
              </w:rPr>
              <w:t>0</w:t>
            </w:r>
          </w:p>
        </w:tc>
      </w:tr>
      <w:tr w:rsidR="00EC683B" w:rsidRPr="00FA23AD" w:rsidTr="00636E23">
        <w:tc>
          <w:tcPr>
            <w:tcW w:w="993" w:type="dxa"/>
            <w:shd w:val="clear" w:color="auto" w:fill="99CCFF"/>
          </w:tcPr>
          <w:p w:rsidR="00EC683B" w:rsidRPr="00FA23AD" w:rsidRDefault="00EC683B" w:rsidP="00AC432B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</w:rPr>
            </w:pPr>
            <w:r w:rsidRPr="00FA23AD">
              <w:rPr>
                <w:rFonts w:cs="Arial"/>
                <w:bCs/>
                <w:color w:val="000000"/>
                <w:sz w:val="20"/>
              </w:rPr>
              <w:t>6.</w:t>
            </w:r>
            <w:r w:rsidR="00AC432B" w:rsidRPr="00FA23AD">
              <w:rPr>
                <w:rFonts w:cs="Arial"/>
                <w:bCs/>
                <w:color w:val="000000"/>
                <w:sz w:val="20"/>
              </w:rPr>
              <w:t>5</w:t>
            </w:r>
            <w:r w:rsidRPr="00FA23AD">
              <w:rPr>
                <w:rFonts w:cs="Arial"/>
                <w:bCs/>
                <w:color w:val="000000"/>
                <w:sz w:val="20"/>
              </w:rPr>
              <w:t>.</w:t>
            </w:r>
            <w:r w:rsidR="00C548D6" w:rsidRPr="00FA23AD">
              <w:rPr>
                <w:rFonts w:cs="Arial"/>
                <w:bCs/>
                <w:color w:val="000000"/>
                <w:sz w:val="20"/>
              </w:rPr>
              <w:t>3</w:t>
            </w:r>
          </w:p>
        </w:tc>
        <w:tc>
          <w:tcPr>
            <w:tcW w:w="12190" w:type="dxa"/>
            <w:shd w:val="clear" w:color="auto" w:fill="99CCFF"/>
          </w:tcPr>
          <w:p w:rsidR="00EC683B" w:rsidRPr="00FA23AD" w:rsidRDefault="00EC683B" w:rsidP="00B740F5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  <w:lang w:eastAsia="ja-JP"/>
              </w:rPr>
            </w:pPr>
            <w:r w:rsidRPr="00FA23AD">
              <w:rPr>
                <w:rFonts w:cs="Arial"/>
                <w:bCs/>
                <w:color w:val="000000"/>
                <w:sz w:val="20"/>
                <w:lang w:eastAsia="ja-JP"/>
              </w:rPr>
              <w:t>Study on Network Management of Virtualized Networks</w:t>
            </w:r>
          </w:p>
        </w:tc>
        <w:tc>
          <w:tcPr>
            <w:tcW w:w="2552" w:type="dxa"/>
            <w:shd w:val="clear" w:color="auto" w:fill="99CCFF"/>
          </w:tcPr>
          <w:p w:rsidR="00EC683B" w:rsidRPr="00FA23AD" w:rsidRDefault="00926F30" w:rsidP="00B740F5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</w:rPr>
            </w:pPr>
            <w:r w:rsidRPr="00FA23AD">
              <w:rPr>
                <w:rFonts w:cs="Arial"/>
                <w:bCs/>
                <w:color w:val="000000"/>
                <w:sz w:val="20"/>
              </w:rPr>
              <w:t>41</w:t>
            </w:r>
          </w:p>
        </w:tc>
      </w:tr>
      <w:tr w:rsidR="002A6046" w:rsidRPr="00FA23AD" w:rsidTr="00636E23">
        <w:tc>
          <w:tcPr>
            <w:tcW w:w="993" w:type="dxa"/>
            <w:shd w:val="clear" w:color="auto" w:fill="99CCFF"/>
          </w:tcPr>
          <w:p w:rsidR="002A6046" w:rsidRPr="00FA23AD" w:rsidRDefault="002A6046" w:rsidP="007E63D9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</w:rPr>
            </w:pPr>
            <w:r w:rsidRPr="00FA23AD">
              <w:rPr>
                <w:rFonts w:cs="Arial"/>
                <w:bCs/>
                <w:color w:val="000000"/>
                <w:sz w:val="20"/>
              </w:rPr>
              <w:t>6.5.4</w:t>
            </w:r>
          </w:p>
        </w:tc>
        <w:tc>
          <w:tcPr>
            <w:tcW w:w="12190" w:type="dxa"/>
            <w:shd w:val="clear" w:color="auto" w:fill="99CCFF"/>
          </w:tcPr>
          <w:p w:rsidR="002A6046" w:rsidRPr="00FA23AD" w:rsidRDefault="002A6046" w:rsidP="007E63D9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  <w:lang w:eastAsia="ja-JP"/>
              </w:rPr>
            </w:pPr>
            <w:r w:rsidRPr="00FA23AD">
              <w:rPr>
                <w:rFonts w:cs="Arial"/>
                <w:bCs/>
                <w:color w:val="000000"/>
                <w:sz w:val="20"/>
                <w:lang w:eastAsia="ja-JP"/>
              </w:rPr>
              <w:t>Study on KQIs for Service Experience</w:t>
            </w:r>
          </w:p>
        </w:tc>
        <w:tc>
          <w:tcPr>
            <w:tcW w:w="2552" w:type="dxa"/>
            <w:shd w:val="clear" w:color="auto" w:fill="99CCFF"/>
          </w:tcPr>
          <w:p w:rsidR="002A6046" w:rsidRPr="00FA23AD" w:rsidRDefault="009D67E1" w:rsidP="007E63D9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</w:rPr>
            </w:pPr>
            <w:r w:rsidRPr="00FA23AD">
              <w:rPr>
                <w:rFonts w:cs="Arial"/>
                <w:bCs/>
                <w:color w:val="000000"/>
                <w:sz w:val="20"/>
              </w:rPr>
              <w:t>12</w:t>
            </w:r>
          </w:p>
        </w:tc>
      </w:tr>
      <w:tr w:rsidR="00C61BB1" w:rsidRPr="00FA23AD" w:rsidTr="00636E23">
        <w:tc>
          <w:tcPr>
            <w:tcW w:w="993" w:type="dxa"/>
            <w:shd w:val="clear" w:color="auto" w:fill="99CCFF"/>
          </w:tcPr>
          <w:p w:rsidR="00C61BB1" w:rsidRPr="00FA23AD" w:rsidRDefault="00C61BB1" w:rsidP="007E63D9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</w:rPr>
            </w:pPr>
            <w:r w:rsidRPr="00FA23AD">
              <w:rPr>
                <w:rFonts w:cs="Arial"/>
                <w:bCs/>
                <w:color w:val="000000"/>
                <w:sz w:val="20"/>
              </w:rPr>
              <w:t>6.5.5</w:t>
            </w:r>
          </w:p>
        </w:tc>
        <w:tc>
          <w:tcPr>
            <w:tcW w:w="12190" w:type="dxa"/>
            <w:shd w:val="clear" w:color="auto" w:fill="99CCFF"/>
          </w:tcPr>
          <w:p w:rsidR="00C61BB1" w:rsidRPr="00FA23AD" w:rsidRDefault="00C61BB1" w:rsidP="007E63D9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  <w:lang w:eastAsia="ja-JP"/>
              </w:rPr>
            </w:pPr>
            <w:r w:rsidRPr="00FA23AD">
              <w:rPr>
                <w:rFonts w:cs="Arial"/>
                <w:bCs/>
                <w:color w:val="000000"/>
                <w:sz w:val="20"/>
                <w:lang w:eastAsia="ja-JP"/>
              </w:rPr>
              <w:t xml:space="preserve">Study on OAM support for Licensed Shared Access </w:t>
            </w:r>
          </w:p>
        </w:tc>
        <w:tc>
          <w:tcPr>
            <w:tcW w:w="2552" w:type="dxa"/>
            <w:shd w:val="clear" w:color="auto" w:fill="99CCFF"/>
          </w:tcPr>
          <w:p w:rsidR="00C61BB1" w:rsidRPr="00FA23AD" w:rsidRDefault="009D67E1" w:rsidP="007E63D9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</w:rPr>
            </w:pPr>
            <w:r w:rsidRPr="00FA23AD">
              <w:rPr>
                <w:rFonts w:cs="Arial"/>
                <w:bCs/>
                <w:color w:val="000000"/>
                <w:sz w:val="20"/>
              </w:rPr>
              <w:t>4</w:t>
            </w:r>
          </w:p>
        </w:tc>
      </w:tr>
      <w:tr w:rsidR="00C61BB1" w:rsidRPr="00FA23AD" w:rsidTr="00636E23">
        <w:tc>
          <w:tcPr>
            <w:tcW w:w="993" w:type="dxa"/>
            <w:shd w:val="clear" w:color="auto" w:fill="99CCFF"/>
          </w:tcPr>
          <w:p w:rsidR="00C61BB1" w:rsidRPr="00FA23AD" w:rsidRDefault="00C61BB1" w:rsidP="00573057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</w:rPr>
            </w:pPr>
            <w:r w:rsidRPr="00FA23AD">
              <w:rPr>
                <w:rFonts w:cs="Arial"/>
                <w:bCs/>
                <w:color w:val="000000"/>
                <w:sz w:val="20"/>
              </w:rPr>
              <w:t>7.1</w:t>
            </w:r>
          </w:p>
        </w:tc>
        <w:tc>
          <w:tcPr>
            <w:tcW w:w="12190" w:type="dxa"/>
            <w:shd w:val="clear" w:color="auto" w:fill="99CCFF"/>
          </w:tcPr>
          <w:p w:rsidR="00C61BB1" w:rsidRPr="00FA23AD" w:rsidRDefault="00C61BB1" w:rsidP="00573057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  <w:lang w:eastAsia="ja-JP"/>
              </w:rPr>
            </w:pPr>
            <w:r w:rsidRPr="00FA23AD">
              <w:rPr>
                <w:rFonts w:cs="Arial"/>
                <w:bCs/>
                <w:color w:val="000000"/>
                <w:sz w:val="20"/>
                <w:lang w:eastAsia="ja-JP"/>
              </w:rPr>
              <w:t>Converged Management plenary</w:t>
            </w:r>
          </w:p>
        </w:tc>
        <w:tc>
          <w:tcPr>
            <w:tcW w:w="2552" w:type="dxa"/>
            <w:shd w:val="clear" w:color="auto" w:fill="99CCFF"/>
          </w:tcPr>
          <w:p w:rsidR="00C61BB1" w:rsidRPr="00FA23AD" w:rsidRDefault="009D67E1" w:rsidP="007E63D9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</w:rPr>
            </w:pPr>
            <w:r w:rsidRPr="00FA23AD">
              <w:rPr>
                <w:rFonts w:cs="Arial"/>
                <w:bCs/>
                <w:color w:val="000000"/>
                <w:sz w:val="20"/>
              </w:rPr>
              <w:t>1</w:t>
            </w:r>
          </w:p>
        </w:tc>
      </w:tr>
      <w:tr w:rsidR="00C61BB1" w:rsidRPr="00FA23AD" w:rsidTr="00636E23">
        <w:tc>
          <w:tcPr>
            <w:tcW w:w="993" w:type="dxa"/>
            <w:shd w:val="clear" w:color="auto" w:fill="99CCFF"/>
          </w:tcPr>
          <w:p w:rsidR="00C61BB1" w:rsidRPr="00FA23AD" w:rsidRDefault="00C61BB1" w:rsidP="007E63D9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</w:rPr>
            </w:pPr>
            <w:r w:rsidRPr="00FA23AD">
              <w:rPr>
                <w:rFonts w:cs="Arial"/>
                <w:bCs/>
                <w:color w:val="000000"/>
                <w:sz w:val="20"/>
              </w:rPr>
              <w:t>7.2.1.1</w:t>
            </w:r>
          </w:p>
        </w:tc>
        <w:tc>
          <w:tcPr>
            <w:tcW w:w="12190" w:type="dxa"/>
            <w:shd w:val="clear" w:color="auto" w:fill="99CCFF"/>
          </w:tcPr>
          <w:p w:rsidR="00C61BB1" w:rsidRPr="00FA23AD" w:rsidRDefault="00C61BB1" w:rsidP="007E63D9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  <w:lang w:eastAsia="ja-JP"/>
              </w:rPr>
            </w:pPr>
            <w:r w:rsidRPr="00FA23AD">
              <w:rPr>
                <w:rFonts w:cs="Arial"/>
                <w:bCs/>
                <w:color w:val="000000"/>
                <w:sz w:val="20"/>
                <w:lang w:eastAsia="ja-JP"/>
              </w:rPr>
              <w:t xml:space="preserve">TR on compliance of 3GPP </w:t>
            </w:r>
            <w:smartTag w:uri="urn:schemas-microsoft-com:office:smarttags" w:element="PersonName">
              <w:r w:rsidRPr="00FA23AD">
                <w:rPr>
                  <w:rFonts w:cs="Arial"/>
                  <w:bCs/>
                  <w:color w:val="000000"/>
                  <w:sz w:val="20"/>
                  <w:lang w:eastAsia="ja-JP"/>
                </w:rPr>
                <w:t>SA5</w:t>
              </w:r>
            </w:smartTag>
            <w:r w:rsidRPr="00FA23AD">
              <w:rPr>
                <w:rFonts w:cs="Arial"/>
                <w:bCs/>
                <w:color w:val="000000"/>
                <w:sz w:val="20"/>
                <w:lang w:eastAsia="ja-JP"/>
              </w:rPr>
              <w:t xml:space="preserve"> specifications to the NGMN Top OPE Recommendations </w:t>
            </w:r>
          </w:p>
        </w:tc>
        <w:tc>
          <w:tcPr>
            <w:tcW w:w="2552" w:type="dxa"/>
            <w:shd w:val="clear" w:color="auto" w:fill="99CCFF"/>
          </w:tcPr>
          <w:p w:rsidR="00C61BB1" w:rsidRPr="00FA23AD" w:rsidRDefault="00FB03FA" w:rsidP="007E63D9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</w:rPr>
            </w:pPr>
            <w:r w:rsidRPr="00FA23AD">
              <w:rPr>
                <w:rFonts w:cs="Arial"/>
                <w:bCs/>
                <w:color w:val="000000"/>
                <w:sz w:val="20"/>
              </w:rPr>
              <w:t>8</w:t>
            </w:r>
          </w:p>
        </w:tc>
      </w:tr>
      <w:tr w:rsidR="00C61BB1" w:rsidRPr="00FA23AD" w:rsidTr="00636E23">
        <w:tc>
          <w:tcPr>
            <w:tcW w:w="993" w:type="dxa"/>
            <w:shd w:val="clear" w:color="auto" w:fill="99CCFF"/>
          </w:tcPr>
          <w:p w:rsidR="00C61BB1" w:rsidRPr="00FA23AD" w:rsidRDefault="00C61BB1" w:rsidP="007E63D9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</w:rPr>
            </w:pPr>
            <w:r w:rsidRPr="00FA23AD">
              <w:rPr>
                <w:rFonts w:cs="Arial"/>
                <w:bCs/>
                <w:color w:val="000000"/>
                <w:sz w:val="20"/>
              </w:rPr>
              <w:t>7.2.1.2</w:t>
            </w:r>
          </w:p>
        </w:tc>
        <w:tc>
          <w:tcPr>
            <w:tcW w:w="12190" w:type="dxa"/>
            <w:shd w:val="clear" w:color="auto" w:fill="99CCFF"/>
          </w:tcPr>
          <w:p w:rsidR="00C61BB1" w:rsidRPr="00FA23AD" w:rsidRDefault="00C61BB1" w:rsidP="007E63D9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  <w:lang w:eastAsia="ja-JP"/>
              </w:rPr>
            </w:pPr>
            <w:r w:rsidRPr="00FA23AD">
              <w:rPr>
                <w:rFonts w:cs="Arial"/>
                <w:bCs/>
                <w:color w:val="000000"/>
                <w:sz w:val="20"/>
                <w:lang w:eastAsia="ja-JP"/>
              </w:rPr>
              <w:t>TS work on Compliance of 3GPP SA5 specifications to the NGMN Top OPE Recommendations</w:t>
            </w:r>
          </w:p>
        </w:tc>
        <w:tc>
          <w:tcPr>
            <w:tcW w:w="2552" w:type="dxa"/>
            <w:shd w:val="clear" w:color="auto" w:fill="99CCFF"/>
          </w:tcPr>
          <w:p w:rsidR="00C61BB1" w:rsidRPr="00FA23AD" w:rsidRDefault="00FB03FA" w:rsidP="007E63D9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</w:rPr>
            </w:pPr>
            <w:r w:rsidRPr="00FA23AD">
              <w:rPr>
                <w:rFonts w:cs="Arial"/>
                <w:bCs/>
                <w:color w:val="000000"/>
                <w:sz w:val="20"/>
              </w:rPr>
              <w:t>0</w:t>
            </w:r>
          </w:p>
        </w:tc>
      </w:tr>
      <w:tr w:rsidR="00C61BB1" w:rsidRPr="00FA23AD" w:rsidTr="00636E23">
        <w:tc>
          <w:tcPr>
            <w:tcW w:w="993" w:type="dxa"/>
            <w:shd w:val="clear" w:color="auto" w:fill="99CCFF"/>
          </w:tcPr>
          <w:p w:rsidR="00C61BB1" w:rsidRPr="00FA23AD" w:rsidRDefault="00C61BB1" w:rsidP="00C548D6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</w:rPr>
            </w:pPr>
            <w:r w:rsidRPr="00FA23AD">
              <w:rPr>
                <w:rFonts w:cs="Arial"/>
                <w:bCs/>
                <w:color w:val="000000"/>
                <w:sz w:val="20"/>
              </w:rPr>
              <w:t>7.2.2</w:t>
            </w:r>
          </w:p>
        </w:tc>
        <w:tc>
          <w:tcPr>
            <w:tcW w:w="12190" w:type="dxa"/>
            <w:shd w:val="clear" w:color="auto" w:fill="99CCFF"/>
          </w:tcPr>
          <w:p w:rsidR="00C61BB1" w:rsidRPr="00FA23AD" w:rsidRDefault="00C61BB1" w:rsidP="007E63D9">
            <w:pPr>
              <w:spacing w:before="20" w:after="20"/>
              <w:contextualSpacing/>
              <w:rPr>
                <w:rFonts w:ascii="Arial" w:hAnsi="Arial" w:cs="Arial"/>
                <w:b/>
                <w:color w:val="000000"/>
              </w:rPr>
            </w:pPr>
            <w:r w:rsidRPr="00FA23AD">
              <w:rPr>
                <w:rFonts w:ascii="Arial" w:hAnsi="Arial" w:cs="Arial"/>
                <w:b/>
                <w:bCs/>
                <w:color w:val="000000"/>
              </w:rPr>
              <w:t xml:space="preserve">Converged Management PM Interface definitions </w:t>
            </w:r>
          </w:p>
        </w:tc>
        <w:tc>
          <w:tcPr>
            <w:tcW w:w="2552" w:type="dxa"/>
            <w:shd w:val="clear" w:color="auto" w:fill="99CCFF"/>
          </w:tcPr>
          <w:p w:rsidR="00C61BB1" w:rsidRPr="00FA23AD" w:rsidRDefault="00FB03FA" w:rsidP="007E63D9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  <w:lang w:val="en-US" w:eastAsia="ja-JP"/>
              </w:rPr>
            </w:pPr>
            <w:r w:rsidRPr="00FA23AD">
              <w:rPr>
                <w:rFonts w:cs="Arial"/>
                <w:bCs/>
                <w:color w:val="000000"/>
                <w:sz w:val="20"/>
                <w:lang w:val="en-US" w:eastAsia="ja-JP"/>
              </w:rPr>
              <w:t>1</w:t>
            </w:r>
          </w:p>
        </w:tc>
      </w:tr>
      <w:tr w:rsidR="00C61BB1" w:rsidRPr="00FA23AD" w:rsidTr="00636E2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61BB1" w:rsidRPr="00FA23AD" w:rsidRDefault="00C61BB1" w:rsidP="00C548D6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</w:rPr>
            </w:pPr>
            <w:r w:rsidRPr="00FA23AD">
              <w:rPr>
                <w:rFonts w:cs="Arial"/>
                <w:bCs/>
                <w:color w:val="000000"/>
                <w:sz w:val="20"/>
              </w:rPr>
              <w:t>7.3.1</w:t>
            </w:r>
          </w:p>
        </w:tc>
        <w:tc>
          <w:tcPr>
            <w:tcW w:w="1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61BB1" w:rsidRPr="00FA23AD" w:rsidRDefault="00C61BB1" w:rsidP="00B740F5">
            <w:pPr>
              <w:spacing w:before="20" w:after="20"/>
              <w:contextualSpacing/>
              <w:rPr>
                <w:rFonts w:ascii="Arial" w:hAnsi="Arial" w:cs="Arial"/>
                <w:b/>
                <w:bCs/>
                <w:color w:val="000000"/>
              </w:rPr>
            </w:pPr>
            <w:r w:rsidRPr="00FA23AD">
              <w:rPr>
                <w:rFonts w:ascii="Arial" w:hAnsi="Arial" w:cs="Arial"/>
                <w:b/>
                <w:bCs/>
                <w:color w:val="000000"/>
              </w:rPr>
              <w:t xml:space="preserve">Study on compliance of 3GPP </w:t>
            </w:r>
            <w:smartTag w:uri="urn:schemas-microsoft-com:office:smarttags" w:element="PersonName">
              <w:r w:rsidRPr="00FA23AD">
                <w:rPr>
                  <w:rFonts w:ascii="Arial" w:hAnsi="Arial" w:cs="Arial"/>
                  <w:b/>
                  <w:bCs/>
                  <w:color w:val="000000"/>
                </w:rPr>
                <w:t>SA5</w:t>
              </w:r>
            </w:smartTag>
            <w:r w:rsidRPr="00FA23AD">
              <w:rPr>
                <w:rFonts w:ascii="Arial" w:hAnsi="Arial" w:cs="Arial"/>
                <w:b/>
                <w:bCs/>
                <w:color w:val="000000"/>
              </w:rPr>
              <w:t xml:space="preserve"> specifications to the NGMN NGCOR Requirements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61BB1" w:rsidRPr="00FA23AD" w:rsidRDefault="00FB03FA" w:rsidP="00B740F5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  <w:lang w:val="en-US" w:eastAsia="ja-JP"/>
              </w:rPr>
            </w:pPr>
            <w:r w:rsidRPr="00FA23AD">
              <w:rPr>
                <w:rFonts w:cs="Arial"/>
                <w:bCs/>
                <w:color w:val="000000"/>
                <w:sz w:val="20"/>
                <w:lang w:val="en-US" w:eastAsia="ja-JP"/>
              </w:rPr>
              <w:t>5</w:t>
            </w:r>
          </w:p>
        </w:tc>
      </w:tr>
    </w:tbl>
    <w:p w:rsidR="00636E23" w:rsidRPr="00BB0D44" w:rsidRDefault="00636E23" w:rsidP="009D0ABB">
      <w:pPr>
        <w:rPr>
          <w:rFonts w:ascii="Calibri" w:hAnsi="Calibri" w:cs="Arial"/>
          <w:sz w:val="22"/>
          <w:szCs w:val="22"/>
        </w:rPr>
      </w:pPr>
    </w:p>
    <w:sectPr w:rsidR="00636E23" w:rsidRPr="00BB0D44" w:rsidSect="00AD4AFA">
      <w:footnotePr>
        <w:numRestart w:val="eachSect"/>
      </w:footnotePr>
      <w:pgSz w:w="16840" w:h="11907" w:orient="landscape" w:code="9"/>
      <w:pgMar w:top="567" w:right="1134" w:bottom="567" w:left="1134" w:header="567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1B71" w:rsidRDefault="006E1B71">
      <w:pPr>
        <w:rPr>
          <w:sz w:val="19"/>
          <w:szCs w:val="19"/>
        </w:rPr>
      </w:pPr>
      <w:r>
        <w:rPr>
          <w:sz w:val="19"/>
          <w:szCs w:val="19"/>
        </w:rPr>
        <w:separator/>
      </w:r>
    </w:p>
  </w:endnote>
  <w:endnote w:type="continuationSeparator" w:id="0">
    <w:p w:rsidR="006E1B71" w:rsidRDefault="006E1B71">
      <w:pPr>
        <w:rPr>
          <w:sz w:val="19"/>
          <w:szCs w:val="19"/>
        </w:rPr>
      </w:pPr>
      <w:r>
        <w:rPr>
          <w:sz w:val="19"/>
          <w:szCs w:val="19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UWKMJF (KSC)">
    <w:altName w:val="Arial Unicode MS"/>
    <w:charset w:val="81"/>
    <w:family w:val="auto"/>
    <w:pitch w:val="variable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1B71" w:rsidRDefault="006E1B71">
      <w:pPr>
        <w:rPr>
          <w:sz w:val="19"/>
          <w:szCs w:val="19"/>
        </w:rPr>
      </w:pPr>
      <w:r>
        <w:rPr>
          <w:sz w:val="19"/>
          <w:szCs w:val="19"/>
        </w:rPr>
        <w:separator/>
      </w:r>
    </w:p>
  </w:footnote>
  <w:footnote w:type="continuationSeparator" w:id="0">
    <w:p w:rsidR="006E1B71" w:rsidRDefault="006E1B71">
      <w:pPr>
        <w:rPr>
          <w:sz w:val="19"/>
          <w:szCs w:val="19"/>
        </w:rPr>
      </w:pPr>
      <w:r>
        <w:rPr>
          <w:sz w:val="19"/>
          <w:szCs w:val="19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628E9"/>
    <w:multiLevelType w:val="hybridMultilevel"/>
    <w:tmpl w:val="41FCED54"/>
    <w:lvl w:ilvl="0" w:tplc="0EF07FA4">
      <w:start w:val="1"/>
      <w:numFmt w:val="decimal"/>
      <w:lvlText w:val="%1)"/>
      <w:lvlJc w:val="left"/>
      <w:pPr>
        <w:tabs>
          <w:tab w:val="num" w:pos="2064"/>
        </w:tabs>
        <w:ind w:left="206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784"/>
        </w:tabs>
        <w:ind w:left="278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504"/>
        </w:tabs>
        <w:ind w:left="350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4224"/>
        </w:tabs>
        <w:ind w:left="422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944"/>
        </w:tabs>
        <w:ind w:left="494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664"/>
        </w:tabs>
        <w:ind w:left="566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6384"/>
        </w:tabs>
        <w:ind w:left="638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7104"/>
        </w:tabs>
        <w:ind w:left="710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824"/>
        </w:tabs>
        <w:ind w:left="7824" w:hanging="180"/>
      </w:pPr>
    </w:lvl>
  </w:abstractNum>
  <w:abstractNum w:abstractNumId="1">
    <w:nsid w:val="070872F5"/>
    <w:multiLevelType w:val="hybridMultilevel"/>
    <w:tmpl w:val="EA545A20"/>
    <w:lvl w:ilvl="0" w:tplc="0809000F">
      <w:start w:val="1"/>
      <w:numFmt w:val="decimal"/>
      <w:lvlText w:val="%1."/>
      <w:lvlJc w:val="left"/>
      <w:pPr>
        <w:tabs>
          <w:tab w:val="num" w:pos="2424"/>
        </w:tabs>
        <w:ind w:left="2424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3144"/>
        </w:tabs>
        <w:ind w:left="314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864"/>
        </w:tabs>
        <w:ind w:left="386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4584"/>
        </w:tabs>
        <w:ind w:left="458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5304"/>
        </w:tabs>
        <w:ind w:left="530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6024"/>
        </w:tabs>
        <w:ind w:left="602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6744"/>
        </w:tabs>
        <w:ind w:left="674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7464"/>
        </w:tabs>
        <w:ind w:left="746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8184"/>
        </w:tabs>
        <w:ind w:left="8184" w:hanging="180"/>
      </w:pPr>
    </w:lvl>
  </w:abstractNum>
  <w:abstractNum w:abstractNumId="2">
    <w:nsid w:val="0A9A6A19"/>
    <w:multiLevelType w:val="hybridMultilevel"/>
    <w:tmpl w:val="EA0435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C15FE7"/>
    <w:multiLevelType w:val="multilevel"/>
    <w:tmpl w:val="B62668A0"/>
    <w:lvl w:ilvl="0">
      <w:start w:val="1"/>
      <w:numFmt w:val="bullet"/>
      <w:pStyle w:val="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8E53698"/>
    <w:multiLevelType w:val="hybridMultilevel"/>
    <w:tmpl w:val="63AAD94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1556221"/>
    <w:multiLevelType w:val="hybridMultilevel"/>
    <w:tmpl w:val="8A94BB14"/>
    <w:lvl w:ilvl="0" w:tplc="DEE20C7E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974"/>
        </w:tabs>
        <w:ind w:left="1974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94"/>
        </w:tabs>
        <w:ind w:left="239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14"/>
        </w:tabs>
        <w:ind w:left="2814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234"/>
        </w:tabs>
        <w:ind w:left="3234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54"/>
        </w:tabs>
        <w:ind w:left="365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74"/>
        </w:tabs>
        <w:ind w:left="4074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494"/>
        </w:tabs>
        <w:ind w:left="4494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14"/>
        </w:tabs>
        <w:ind w:left="4914" w:hanging="420"/>
      </w:pPr>
    </w:lvl>
  </w:abstractNum>
  <w:abstractNum w:abstractNumId="6">
    <w:nsid w:val="29F978E9"/>
    <w:multiLevelType w:val="multilevel"/>
    <w:tmpl w:val="9C7E1708"/>
    <w:lvl w:ilvl="0">
      <w:start w:val="1"/>
      <w:numFmt w:val="bullet"/>
      <w:pStyle w:val="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5C80964"/>
    <w:multiLevelType w:val="multilevel"/>
    <w:tmpl w:val="05D88C4E"/>
    <w:lvl w:ilvl="0">
      <w:start w:val="1"/>
      <w:numFmt w:val="decimal"/>
      <w:pStyle w:val="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61B5C1B"/>
    <w:multiLevelType w:val="hybridMultilevel"/>
    <w:tmpl w:val="EA021104"/>
    <w:lvl w:ilvl="0" w:tplc="85F6A93C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35023CC"/>
    <w:multiLevelType w:val="hybridMultilevel"/>
    <w:tmpl w:val="C442A6E6"/>
    <w:lvl w:ilvl="0" w:tplc="C8806F42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3DC0632"/>
    <w:multiLevelType w:val="multilevel"/>
    <w:tmpl w:val="D1A2F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AF2747F"/>
    <w:multiLevelType w:val="hybridMultilevel"/>
    <w:tmpl w:val="1F0EE10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C687A73"/>
    <w:multiLevelType w:val="hybridMultilevel"/>
    <w:tmpl w:val="E4A051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4F2D3CBA"/>
    <w:multiLevelType w:val="multilevel"/>
    <w:tmpl w:val="EFA4108A"/>
    <w:lvl w:ilvl="0">
      <w:start w:val="1"/>
      <w:numFmt w:val="lowerLetter"/>
      <w:pStyle w:val="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12A1015"/>
    <w:multiLevelType w:val="hybridMultilevel"/>
    <w:tmpl w:val="6F2E907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132298E"/>
    <w:multiLevelType w:val="hybridMultilevel"/>
    <w:tmpl w:val="BE8A6E2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86149B9"/>
    <w:multiLevelType w:val="hybridMultilevel"/>
    <w:tmpl w:val="5972CBC8"/>
    <w:lvl w:ilvl="0" w:tplc="080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932"/>
        </w:tabs>
        <w:ind w:left="1932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2"/>
        </w:tabs>
        <w:ind w:left="26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2"/>
        </w:tabs>
        <w:ind w:left="33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2"/>
        </w:tabs>
        <w:ind w:left="4092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2"/>
        </w:tabs>
        <w:ind w:left="48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2"/>
        </w:tabs>
        <w:ind w:left="55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2"/>
        </w:tabs>
        <w:ind w:left="6252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2"/>
        </w:tabs>
        <w:ind w:left="6972" w:hanging="360"/>
      </w:pPr>
      <w:rPr>
        <w:rFonts w:ascii="Wingdings" w:hAnsi="Wingdings" w:hint="default"/>
      </w:rPr>
    </w:lvl>
  </w:abstractNum>
  <w:abstractNum w:abstractNumId="17">
    <w:nsid w:val="5F4D5002"/>
    <w:multiLevelType w:val="hybridMultilevel"/>
    <w:tmpl w:val="802E04A2"/>
    <w:lvl w:ilvl="0" w:tplc="5554EBE6">
      <w:start w:val="1"/>
      <w:numFmt w:val="decimal"/>
      <w:lvlText w:val="%1."/>
      <w:lvlJc w:val="left"/>
      <w:pPr>
        <w:tabs>
          <w:tab w:val="num" w:pos="1780"/>
        </w:tabs>
        <w:ind w:left="17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500"/>
        </w:tabs>
        <w:ind w:left="25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220"/>
        </w:tabs>
        <w:ind w:left="32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940"/>
        </w:tabs>
        <w:ind w:left="39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660"/>
        </w:tabs>
        <w:ind w:left="46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380"/>
        </w:tabs>
        <w:ind w:left="53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6100"/>
        </w:tabs>
        <w:ind w:left="61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820"/>
        </w:tabs>
        <w:ind w:left="68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540"/>
        </w:tabs>
        <w:ind w:left="7540" w:hanging="180"/>
      </w:pPr>
    </w:lvl>
  </w:abstractNum>
  <w:abstractNum w:abstractNumId="18">
    <w:nsid w:val="6BFD22B3"/>
    <w:multiLevelType w:val="hybridMultilevel"/>
    <w:tmpl w:val="EE003F2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335048B"/>
    <w:multiLevelType w:val="hybridMultilevel"/>
    <w:tmpl w:val="D11C95E0"/>
    <w:lvl w:ilvl="0" w:tplc="04090001">
      <w:start w:val="1"/>
      <w:numFmt w:val="bullet"/>
      <w:pStyle w:val="Bullet2"/>
      <w:lvlText w:val=""/>
      <w:lvlJc w:val="left"/>
      <w:pPr>
        <w:tabs>
          <w:tab w:val="num" w:pos="1224"/>
        </w:tabs>
        <w:ind w:left="1152" w:hanging="288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9156C54"/>
    <w:multiLevelType w:val="multilevel"/>
    <w:tmpl w:val="509E308C"/>
    <w:lvl w:ilvl="0">
      <w:start w:val="1"/>
      <w:numFmt w:val="bullet"/>
      <w:pStyle w:val="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BC16194"/>
    <w:multiLevelType w:val="hybridMultilevel"/>
    <w:tmpl w:val="AD40EE5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BC330F5"/>
    <w:multiLevelType w:val="hybridMultilevel"/>
    <w:tmpl w:val="C2769C2A"/>
    <w:lvl w:ilvl="0" w:tplc="E41213F0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CC56A5B"/>
    <w:multiLevelType w:val="hybridMultilevel"/>
    <w:tmpl w:val="653C187E"/>
    <w:lvl w:ilvl="0" w:tplc="B1C2F7D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3"/>
  </w:num>
  <w:num w:numId="4">
    <w:abstractNumId w:val="7"/>
  </w:num>
  <w:num w:numId="5">
    <w:abstractNumId w:val="13"/>
  </w:num>
  <w:num w:numId="6">
    <w:abstractNumId w:val="19"/>
  </w:num>
  <w:num w:numId="7">
    <w:abstractNumId w:val="21"/>
  </w:num>
  <w:num w:numId="8">
    <w:abstractNumId w:val="16"/>
  </w:num>
  <w:num w:numId="9">
    <w:abstractNumId w:val="12"/>
  </w:num>
  <w:num w:numId="10">
    <w:abstractNumId w:val="18"/>
  </w:num>
  <w:num w:numId="11">
    <w:abstractNumId w:val="15"/>
  </w:num>
  <w:num w:numId="12">
    <w:abstractNumId w:val="17"/>
  </w:num>
  <w:num w:numId="13">
    <w:abstractNumId w:val="14"/>
  </w:num>
  <w:num w:numId="14">
    <w:abstractNumId w:val="5"/>
  </w:num>
  <w:num w:numId="15">
    <w:abstractNumId w:val="4"/>
  </w:num>
  <w:num w:numId="16">
    <w:abstractNumId w:val="2"/>
  </w:num>
  <w:num w:numId="17">
    <w:abstractNumId w:val="1"/>
  </w:num>
  <w:num w:numId="18">
    <w:abstractNumId w:val="0"/>
  </w:num>
  <w:num w:numId="19">
    <w:abstractNumId w:val="11"/>
  </w:num>
  <w:num w:numId="20">
    <w:abstractNumId w:val="23"/>
  </w:num>
  <w:num w:numId="21">
    <w:abstractNumId w:val="9"/>
  </w:num>
  <w:num w:numId="22">
    <w:abstractNumId w:val="8"/>
  </w:num>
  <w:num w:numId="23">
    <w:abstractNumId w:val="22"/>
  </w:num>
  <w:num w:numId="24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intFractionalCharacterWidth/>
  <w:embedSystemFont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es-ES" w:vendorID="64" w:dllVersion="131078" w:nlCheck="1" w:checkStyle="1"/>
  <w:activeWritingStyle w:appName="MSWord" w:lang="de-DE" w:vendorID="64" w:dllVersion="131078" w:nlCheck="1" w:checkStyle="1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5362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4E4721"/>
    <w:rsid w:val="000024FA"/>
    <w:rsid w:val="00007823"/>
    <w:rsid w:val="000160F0"/>
    <w:rsid w:val="00023F1E"/>
    <w:rsid w:val="00037662"/>
    <w:rsid w:val="000412BC"/>
    <w:rsid w:val="00044743"/>
    <w:rsid w:val="00052713"/>
    <w:rsid w:val="00054603"/>
    <w:rsid w:val="00060683"/>
    <w:rsid w:val="00065C71"/>
    <w:rsid w:val="00067664"/>
    <w:rsid w:val="000723AC"/>
    <w:rsid w:val="0008453B"/>
    <w:rsid w:val="000A597C"/>
    <w:rsid w:val="000A7C90"/>
    <w:rsid w:val="000B0C4B"/>
    <w:rsid w:val="000B4DB6"/>
    <w:rsid w:val="000C0071"/>
    <w:rsid w:val="000C59E8"/>
    <w:rsid w:val="000E1D48"/>
    <w:rsid w:val="00100AA1"/>
    <w:rsid w:val="00103590"/>
    <w:rsid w:val="00120695"/>
    <w:rsid w:val="00126E36"/>
    <w:rsid w:val="0012740E"/>
    <w:rsid w:val="001300B2"/>
    <w:rsid w:val="00140CA5"/>
    <w:rsid w:val="00145596"/>
    <w:rsid w:val="001509ED"/>
    <w:rsid w:val="00151F0B"/>
    <w:rsid w:val="00162381"/>
    <w:rsid w:val="00174BFF"/>
    <w:rsid w:val="001775B3"/>
    <w:rsid w:val="0018088D"/>
    <w:rsid w:val="0018447E"/>
    <w:rsid w:val="001A02BB"/>
    <w:rsid w:val="001B027D"/>
    <w:rsid w:val="001B2B16"/>
    <w:rsid w:val="001C5D5E"/>
    <w:rsid w:val="001C5D73"/>
    <w:rsid w:val="001D1494"/>
    <w:rsid w:val="001E2255"/>
    <w:rsid w:val="001E345F"/>
    <w:rsid w:val="001E5579"/>
    <w:rsid w:val="001E7377"/>
    <w:rsid w:val="001E79C9"/>
    <w:rsid w:val="001F6135"/>
    <w:rsid w:val="001F71C8"/>
    <w:rsid w:val="00202CF4"/>
    <w:rsid w:val="00210641"/>
    <w:rsid w:val="0022146F"/>
    <w:rsid w:val="0022366C"/>
    <w:rsid w:val="00225514"/>
    <w:rsid w:val="00227E45"/>
    <w:rsid w:val="00230A35"/>
    <w:rsid w:val="00235F49"/>
    <w:rsid w:val="002374EB"/>
    <w:rsid w:val="002426A9"/>
    <w:rsid w:val="00245041"/>
    <w:rsid w:val="00254722"/>
    <w:rsid w:val="002641EB"/>
    <w:rsid w:val="00273E7F"/>
    <w:rsid w:val="0027406A"/>
    <w:rsid w:val="002847B5"/>
    <w:rsid w:val="00291284"/>
    <w:rsid w:val="00293E7D"/>
    <w:rsid w:val="00296FB2"/>
    <w:rsid w:val="002A4605"/>
    <w:rsid w:val="002A6046"/>
    <w:rsid w:val="002A7313"/>
    <w:rsid w:val="002C05D0"/>
    <w:rsid w:val="002C23A2"/>
    <w:rsid w:val="002E319C"/>
    <w:rsid w:val="00304107"/>
    <w:rsid w:val="003048B3"/>
    <w:rsid w:val="00310591"/>
    <w:rsid w:val="00312C8D"/>
    <w:rsid w:val="00317A67"/>
    <w:rsid w:val="0032275B"/>
    <w:rsid w:val="00323C39"/>
    <w:rsid w:val="00325BD4"/>
    <w:rsid w:val="003317AE"/>
    <w:rsid w:val="003439C2"/>
    <w:rsid w:val="00345C31"/>
    <w:rsid w:val="003466B2"/>
    <w:rsid w:val="00357D16"/>
    <w:rsid w:val="00364575"/>
    <w:rsid w:val="0036592E"/>
    <w:rsid w:val="00371AD8"/>
    <w:rsid w:val="00381B33"/>
    <w:rsid w:val="00382306"/>
    <w:rsid w:val="00387E79"/>
    <w:rsid w:val="00391933"/>
    <w:rsid w:val="003A7FC1"/>
    <w:rsid w:val="003B5F78"/>
    <w:rsid w:val="003B65BF"/>
    <w:rsid w:val="003D19D5"/>
    <w:rsid w:val="003E2AE1"/>
    <w:rsid w:val="003E7299"/>
    <w:rsid w:val="003F1C12"/>
    <w:rsid w:val="003F7859"/>
    <w:rsid w:val="0041748C"/>
    <w:rsid w:val="00422B49"/>
    <w:rsid w:val="00423194"/>
    <w:rsid w:val="00424AC8"/>
    <w:rsid w:val="0042732B"/>
    <w:rsid w:val="00432028"/>
    <w:rsid w:val="00433136"/>
    <w:rsid w:val="00433179"/>
    <w:rsid w:val="00436B12"/>
    <w:rsid w:val="004406D9"/>
    <w:rsid w:val="00441752"/>
    <w:rsid w:val="00446690"/>
    <w:rsid w:val="004469E8"/>
    <w:rsid w:val="0045639E"/>
    <w:rsid w:val="00462114"/>
    <w:rsid w:val="00463FA3"/>
    <w:rsid w:val="00476266"/>
    <w:rsid w:val="00476322"/>
    <w:rsid w:val="00485898"/>
    <w:rsid w:val="00496B49"/>
    <w:rsid w:val="004A358F"/>
    <w:rsid w:val="004B6B6C"/>
    <w:rsid w:val="004E13C6"/>
    <w:rsid w:val="004E2700"/>
    <w:rsid w:val="004E4721"/>
    <w:rsid w:val="004F227B"/>
    <w:rsid w:val="00500079"/>
    <w:rsid w:val="00510595"/>
    <w:rsid w:val="0051125B"/>
    <w:rsid w:val="00516151"/>
    <w:rsid w:val="00517971"/>
    <w:rsid w:val="005205D4"/>
    <w:rsid w:val="00531585"/>
    <w:rsid w:val="005363BC"/>
    <w:rsid w:val="005431F9"/>
    <w:rsid w:val="005436FD"/>
    <w:rsid w:val="00545403"/>
    <w:rsid w:val="00547EF4"/>
    <w:rsid w:val="00551880"/>
    <w:rsid w:val="00552463"/>
    <w:rsid w:val="0055700C"/>
    <w:rsid w:val="00557E5F"/>
    <w:rsid w:val="00573057"/>
    <w:rsid w:val="0057549E"/>
    <w:rsid w:val="005911A2"/>
    <w:rsid w:val="00592890"/>
    <w:rsid w:val="00595F77"/>
    <w:rsid w:val="005A0B42"/>
    <w:rsid w:val="005A176C"/>
    <w:rsid w:val="005A7138"/>
    <w:rsid w:val="005B3B49"/>
    <w:rsid w:val="005B6F22"/>
    <w:rsid w:val="005C37B1"/>
    <w:rsid w:val="005E2312"/>
    <w:rsid w:val="005E5E5F"/>
    <w:rsid w:val="00601A95"/>
    <w:rsid w:val="00607CF1"/>
    <w:rsid w:val="006310A2"/>
    <w:rsid w:val="00632228"/>
    <w:rsid w:val="00636E23"/>
    <w:rsid w:val="00640B4D"/>
    <w:rsid w:val="0064789F"/>
    <w:rsid w:val="006616F9"/>
    <w:rsid w:val="00675414"/>
    <w:rsid w:val="0067791C"/>
    <w:rsid w:val="00687D3D"/>
    <w:rsid w:val="00695E98"/>
    <w:rsid w:val="006A2FB3"/>
    <w:rsid w:val="006A5343"/>
    <w:rsid w:val="006A6B1E"/>
    <w:rsid w:val="006B260C"/>
    <w:rsid w:val="006C1A34"/>
    <w:rsid w:val="006C2601"/>
    <w:rsid w:val="006C28F4"/>
    <w:rsid w:val="006D2680"/>
    <w:rsid w:val="006D6F40"/>
    <w:rsid w:val="006E1B71"/>
    <w:rsid w:val="006E3921"/>
    <w:rsid w:val="006F4AF4"/>
    <w:rsid w:val="00707CCA"/>
    <w:rsid w:val="00712614"/>
    <w:rsid w:val="00716BA6"/>
    <w:rsid w:val="007247EA"/>
    <w:rsid w:val="00727A35"/>
    <w:rsid w:val="00731A14"/>
    <w:rsid w:val="00737CB3"/>
    <w:rsid w:val="00744579"/>
    <w:rsid w:val="00747DC7"/>
    <w:rsid w:val="00756957"/>
    <w:rsid w:val="00760CE7"/>
    <w:rsid w:val="0076103D"/>
    <w:rsid w:val="00770735"/>
    <w:rsid w:val="00770E45"/>
    <w:rsid w:val="00771C23"/>
    <w:rsid w:val="007726C1"/>
    <w:rsid w:val="00775C5F"/>
    <w:rsid w:val="0078027D"/>
    <w:rsid w:val="00781D83"/>
    <w:rsid w:val="0079195C"/>
    <w:rsid w:val="00793A3D"/>
    <w:rsid w:val="0079533A"/>
    <w:rsid w:val="00795C34"/>
    <w:rsid w:val="007A74DA"/>
    <w:rsid w:val="007B2CB7"/>
    <w:rsid w:val="007C0637"/>
    <w:rsid w:val="007C1DBB"/>
    <w:rsid w:val="007C5217"/>
    <w:rsid w:val="007D406E"/>
    <w:rsid w:val="007D4E36"/>
    <w:rsid w:val="007E1C52"/>
    <w:rsid w:val="007E3A28"/>
    <w:rsid w:val="007E445E"/>
    <w:rsid w:val="007E63D9"/>
    <w:rsid w:val="007E7B0A"/>
    <w:rsid w:val="007F2038"/>
    <w:rsid w:val="00802AC6"/>
    <w:rsid w:val="008034BC"/>
    <w:rsid w:val="00805751"/>
    <w:rsid w:val="00805B5C"/>
    <w:rsid w:val="008129B7"/>
    <w:rsid w:val="0081691F"/>
    <w:rsid w:val="0081723D"/>
    <w:rsid w:val="00817E9D"/>
    <w:rsid w:val="00821EDE"/>
    <w:rsid w:val="0082219C"/>
    <w:rsid w:val="00824260"/>
    <w:rsid w:val="00833319"/>
    <w:rsid w:val="00834375"/>
    <w:rsid w:val="00845AF6"/>
    <w:rsid w:val="008515F9"/>
    <w:rsid w:val="00851732"/>
    <w:rsid w:val="008530C3"/>
    <w:rsid w:val="00854E54"/>
    <w:rsid w:val="0085682E"/>
    <w:rsid w:val="00862D7F"/>
    <w:rsid w:val="00865A52"/>
    <w:rsid w:val="00866716"/>
    <w:rsid w:val="0087411F"/>
    <w:rsid w:val="0088496D"/>
    <w:rsid w:val="008859E7"/>
    <w:rsid w:val="00885CF8"/>
    <w:rsid w:val="00892072"/>
    <w:rsid w:val="0089365B"/>
    <w:rsid w:val="008A1BEA"/>
    <w:rsid w:val="008B2524"/>
    <w:rsid w:val="008C41CC"/>
    <w:rsid w:val="008C6BEF"/>
    <w:rsid w:val="008C7B07"/>
    <w:rsid w:val="008D5BCE"/>
    <w:rsid w:val="008E32F4"/>
    <w:rsid w:val="008F101B"/>
    <w:rsid w:val="008F5DB6"/>
    <w:rsid w:val="009110F9"/>
    <w:rsid w:val="00916343"/>
    <w:rsid w:val="00926F30"/>
    <w:rsid w:val="0093023A"/>
    <w:rsid w:val="009310C6"/>
    <w:rsid w:val="0093111A"/>
    <w:rsid w:val="009363C8"/>
    <w:rsid w:val="00952861"/>
    <w:rsid w:val="00964EDE"/>
    <w:rsid w:val="00971E80"/>
    <w:rsid w:val="00975CCE"/>
    <w:rsid w:val="00976ADC"/>
    <w:rsid w:val="00980AB4"/>
    <w:rsid w:val="00980E86"/>
    <w:rsid w:val="00982486"/>
    <w:rsid w:val="0099020D"/>
    <w:rsid w:val="0099651F"/>
    <w:rsid w:val="00997CAD"/>
    <w:rsid w:val="009B1726"/>
    <w:rsid w:val="009D04FD"/>
    <w:rsid w:val="009D0ABB"/>
    <w:rsid w:val="009D163D"/>
    <w:rsid w:val="009D17A2"/>
    <w:rsid w:val="009D67E1"/>
    <w:rsid w:val="009E380F"/>
    <w:rsid w:val="009E594B"/>
    <w:rsid w:val="009E61FD"/>
    <w:rsid w:val="00A104B2"/>
    <w:rsid w:val="00A214E6"/>
    <w:rsid w:val="00A21E59"/>
    <w:rsid w:val="00A32444"/>
    <w:rsid w:val="00A32C2A"/>
    <w:rsid w:val="00A437D1"/>
    <w:rsid w:val="00A44223"/>
    <w:rsid w:val="00A4685E"/>
    <w:rsid w:val="00A46E43"/>
    <w:rsid w:val="00A51CE4"/>
    <w:rsid w:val="00A54E34"/>
    <w:rsid w:val="00A61ECB"/>
    <w:rsid w:val="00A64292"/>
    <w:rsid w:val="00A65E79"/>
    <w:rsid w:val="00A67829"/>
    <w:rsid w:val="00A70342"/>
    <w:rsid w:val="00A71313"/>
    <w:rsid w:val="00A7153C"/>
    <w:rsid w:val="00A7646C"/>
    <w:rsid w:val="00A90F24"/>
    <w:rsid w:val="00A948D7"/>
    <w:rsid w:val="00AA0F24"/>
    <w:rsid w:val="00AA2DE3"/>
    <w:rsid w:val="00AA3446"/>
    <w:rsid w:val="00AA675F"/>
    <w:rsid w:val="00AB2856"/>
    <w:rsid w:val="00AC0F9A"/>
    <w:rsid w:val="00AC13F4"/>
    <w:rsid w:val="00AC1FAB"/>
    <w:rsid w:val="00AC25AD"/>
    <w:rsid w:val="00AC432B"/>
    <w:rsid w:val="00AD285E"/>
    <w:rsid w:val="00AD4AFA"/>
    <w:rsid w:val="00AE1D4F"/>
    <w:rsid w:val="00AE3778"/>
    <w:rsid w:val="00AE68AF"/>
    <w:rsid w:val="00B16555"/>
    <w:rsid w:val="00B17708"/>
    <w:rsid w:val="00B21C78"/>
    <w:rsid w:val="00B27FC8"/>
    <w:rsid w:val="00B416E2"/>
    <w:rsid w:val="00B65B4D"/>
    <w:rsid w:val="00B740F5"/>
    <w:rsid w:val="00B75C05"/>
    <w:rsid w:val="00B80592"/>
    <w:rsid w:val="00B83ECA"/>
    <w:rsid w:val="00B8741E"/>
    <w:rsid w:val="00BA45DE"/>
    <w:rsid w:val="00BA54E0"/>
    <w:rsid w:val="00BA786D"/>
    <w:rsid w:val="00BB080E"/>
    <w:rsid w:val="00BB0D44"/>
    <w:rsid w:val="00BB5022"/>
    <w:rsid w:val="00BC04BE"/>
    <w:rsid w:val="00BC0FC6"/>
    <w:rsid w:val="00BC4419"/>
    <w:rsid w:val="00BC6452"/>
    <w:rsid w:val="00BD0423"/>
    <w:rsid w:val="00BD4082"/>
    <w:rsid w:val="00BD5F69"/>
    <w:rsid w:val="00BD72FC"/>
    <w:rsid w:val="00BE1D05"/>
    <w:rsid w:val="00BE36EC"/>
    <w:rsid w:val="00BF45CE"/>
    <w:rsid w:val="00BF4DFD"/>
    <w:rsid w:val="00C04E71"/>
    <w:rsid w:val="00C05E03"/>
    <w:rsid w:val="00C1004A"/>
    <w:rsid w:val="00C1171F"/>
    <w:rsid w:val="00C13357"/>
    <w:rsid w:val="00C13506"/>
    <w:rsid w:val="00C15AD7"/>
    <w:rsid w:val="00C1666B"/>
    <w:rsid w:val="00C23DCE"/>
    <w:rsid w:val="00C3178D"/>
    <w:rsid w:val="00C318FC"/>
    <w:rsid w:val="00C4488A"/>
    <w:rsid w:val="00C4650C"/>
    <w:rsid w:val="00C47CB4"/>
    <w:rsid w:val="00C548D6"/>
    <w:rsid w:val="00C61A11"/>
    <w:rsid w:val="00C61BB1"/>
    <w:rsid w:val="00C61DB2"/>
    <w:rsid w:val="00C676AA"/>
    <w:rsid w:val="00C75CB2"/>
    <w:rsid w:val="00C9146D"/>
    <w:rsid w:val="00C96F91"/>
    <w:rsid w:val="00CA1179"/>
    <w:rsid w:val="00CA2CC4"/>
    <w:rsid w:val="00CA478A"/>
    <w:rsid w:val="00CB3192"/>
    <w:rsid w:val="00CC2136"/>
    <w:rsid w:val="00CC5147"/>
    <w:rsid w:val="00CC58AA"/>
    <w:rsid w:val="00CC5B84"/>
    <w:rsid w:val="00CC67D7"/>
    <w:rsid w:val="00CD1BEB"/>
    <w:rsid w:val="00CD3E4B"/>
    <w:rsid w:val="00CD6242"/>
    <w:rsid w:val="00CE4AF1"/>
    <w:rsid w:val="00CF0001"/>
    <w:rsid w:val="00CF3BB3"/>
    <w:rsid w:val="00D03117"/>
    <w:rsid w:val="00D04C08"/>
    <w:rsid w:val="00D11C4F"/>
    <w:rsid w:val="00D16DD8"/>
    <w:rsid w:val="00D30885"/>
    <w:rsid w:val="00D34666"/>
    <w:rsid w:val="00D4176D"/>
    <w:rsid w:val="00D42773"/>
    <w:rsid w:val="00D47814"/>
    <w:rsid w:val="00D50992"/>
    <w:rsid w:val="00D707E4"/>
    <w:rsid w:val="00D74FD5"/>
    <w:rsid w:val="00D81826"/>
    <w:rsid w:val="00D82D4E"/>
    <w:rsid w:val="00D8373D"/>
    <w:rsid w:val="00D90543"/>
    <w:rsid w:val="00D90C76"/>
    <w:rsid w:val="00D97E3E"/>
    <w:rsid w:val="00DA58F7"/>
    <w:rsid w:val="00DA7EDA"/>
    <w:rsid w:val="00DB5B68"/>
    <w:rsid w:val="00DB7E45"/>
    <w:rsid w:val="00DC3A24"/>
    <w:rsid w:val="00DD4EC1"/>
    <w:rsid w:val="00DE0271"/>
    <w:rsid w:val="00DE1CDB"/>
    <w:rsid w:val="00DE35D0"/>
    <w:rsid w:val="00DE3CF0"/>
    <w:rsid w:val="00DF2526"/>
    <w:rsid w:val="00DF27FE"/>
    <w:rsid w:val="00DF5607"/>
    <w:rsid w:val="00E0045D"/>
    <w:rsid w:val="00E3514A"/>
    <w:rsid w:val="00E456A5"/>
    <w:rsid w:val="00E463CA"/>
    <w:rsid w:val="00E46A6A"/>
    <w:rsid w:val="00E479B5"/>
    <w:rsid w:val="00E502F2"/>
    <w:rsid w:val="00E604F6"/>
    <w:rsid w:val="00E72CBE"/>
    <w:rsid w:val="00E80BC4"/>
    <w:rsid w:val="00E80EBC"/>
    <w:rsid w:val="00E85C63"/>
    <w:rsid w:val="00E91E71"/>
    <w:rsid w:val="00E96CCC"/>
    <w:rsid w:val="00EB2BB8"/>
    <w:rsid w:val="00EB3E25"/>
    <w:rsid w:val="00EB502A"/>
    <w:rsid w:val="00EC3C44"/>
    <w:rsid w:val="00EC683B"/>
    <w:rsid w:val="00ED09E5"/>
    <w:rsid w:val="00ED0F2B"/>
    <w:rsid w:val="00ED3DE1"/>
    <w:rsid w:val="00EE2098"/>
    <w:rsid w:val="00EE279A"/>
    <w:rsid w:val="00EE451E"/>
    <w:rsid w:val="00EF7457"/>
    <w:rsid w:val="00F11772"/>
    <w:rsid w:val="00F12E12"/>
    <w:rsid w:val="00F15017"/>
    <w:rsid w:val="00F21351"/>
    <w:rsid w:val="00F24B0E"/>
    <w:rsid w:val="00F3155E"/>
    <w:rsid w:val="00F3724B"/>
    <w:rsid w:val="00F5161E"/>
    <w:rsid w:val="00F52A01"/>
    <w:rsid w:val="00F65016"/>
    <w:rsid w:val="00F70887"/>
    <w:rsid w:val="00F7348D"/>
    <w:rsid w:val="00F74A39"/>
    <w:rsid w:val="00F759C3"/>
    <w:rsid w:val="00F80B53"/>
    <w:rsid w:val="00F87D7E"/>
    <w:rsid w:val="00FA0AFF"/>
    <w:rsid w:val="00FA23AD"/>
    <w:rsid w:val="00FA46F3"/>
    <w:rsid w:val="00FA4FFF"/>
    <w:rsid w:val="00FA5E39"/>
    <w:rsid w:val="00FB03FA"/>
    <w:rsid w:val="00FB12ED"/>
    <w:rsid w:val="00FC3773"/>
    <w:rsid w:val="00FC3E60"/>
    <w:rsid w:val="00FE1A05"/>
    <w:rsid w:val="00FF2338"/>
    <w:rsid w:val="00FF29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D4AFA"/>
    <w:pPr>
      <w:spacing w:after="180"/>
    </w:pPr>
    <w:rPr>
      <w:lang w:eastAsia="en-US"/>
    </w:rPr>
  </w:style>
  <w:style w:type="paragraph" w:styleId="Heading1">
    <w:name w:val="heading 1"/>
    <w:aliases w:val="H1,h11,h12,h13,h14,h15,h16,h1,NMP Heading 1,Huvudrubrik"/>
    <w:next w:val="Normal"/>
    <w:qFormat/>
    <w:rsid w:val="00AD4AF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Head1,Appendix Heading 2,hello,style2,A,B,C,l2,UNDERRUBRIK 1-2,H2-Heading 2,2,Header 2,Header2,22,heading2,list2,A.B.C.,list 2,Heading2,Heading Indent No L2,R2,heading 2,H21,E2,Chapter Title,h 2,section"/>
    <w:basedOn w:val="Heading1"/>
    <w:next w:val="Normal"/>
    <w:qFormat/>
    <w:rsid w:val="00AD4AF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,H3-Heading 3,3,l3.3,l3,list 3,list3,subhead,Heading3,1.,Heading No. L3,E3,Heading Three,h 3,3rd level,heading 3"/>
    <w:basedOn w:val="Heading2"/>
    <w:next w:val="Normal"/>
    <w:qFormat/>
    <w:rsid w:val="00AD4AFA"/>
    <w:pPr>
      <w:spacing w:before="120"/>
      <w:outlineLvl w:val="2"/>
    </w:pPr>
    <w:rPr>
      <w:sz w:val="28"/>
    </w:rPr>
  </w:style>
  <w:style w:type="paragraph" w:styleId="Heading4">
    <w:name w:val="heading 4"/>
    <w:aliases w:val="h4,H4"/>
    <w:basedOn w:val="Heading3"/>
    <w:next w:val="Normal"/>
    <w:qFormat/>
    <w:rsid w:val="00AD4AFA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"/>
    <w:basedOn w:val="Heading4"/>
    <w:next w:val="Normal"/>
    <w:qFormat/>
    <w:rsid w:val="00AD4AF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D4AFA"/>
    <w:pPr>
      <w:outlineLvl w:val="5"/>
    </w:pPr>
  </w:style>
  <w:style w:type="paragraph" w:styleId="Heading7">
    <w:name w:val="heading 7"/>
    <w:basedOn w:val="H6"/>
    <w:next w:val="Normal"/>
    <w:qFormat/>
    <w:rsid w:val="00AD4AFA"/>
    <w:pPr>
      <w:outlineLvl w:val="6"/>
    </w:pPr>
  </w:style>
  <w:style w:type="paragraph" w:styleId="Heading8">
    <w:name w:val="heading 8"/>
    <w:aliases w:val="Annex"/>
    <w:basedOn w:val="Heading1"/>
    <w:next w:val="Normal"/>
    <w:qFormat/>
    <w:rsid w:val="00AD4AF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D4AF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AD4AF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AD4AFA"/>
    <w:pPr>
      <w:ind w:left="1418" w:hanging="1418"/>
    </w:pPr>
  </w:style>
  <w:style w:type="paragraph" w:styleId="TOC8">
    <w:name w:val="toc 8"/>
    <w:basedOn w:val="TOC1"/>
    <w:semiHidden/>
    <w:rsid w:val="00AD4AFA"/>
    <w:pPr>
      <w:spacing w:before="180"/>
      <w:ind w:left="2693" w:hanging="2693"/>
    </w:pPr>
    <w:rPr>
      <w:b/>
    </w:rPr>
  </w:style>
  <w:style w:type="paragraph" w:styleId="TOC1">
    <w:name w:val="toc 1"/>
    <w:semiHidden/>
    <w:rsid w:val="00AD4AF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AD4AF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AD4AFA"/>
  </w:style>
  <w:style w:type="paragraph" w:styleId="Header">
    <w:name w:val="header"/>
    <w:aliases w:val="header odd,header,header odd1,header odd2,header odd3,header odd4,header odd5,header odd6"/>
    <w:rsid w:val="00AD4AFA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AD4AFA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AD4AFA"/>
    <w:pPr>
      <w:ind w:left="1701" w:hanging="1701"/>
    </w:pPr>
  </w:style>
  <w:style w:type="paragraph" w:styleId="TOC4">
    <w:name w:val="toc 4"/>
    <w:basedOn w:val="TOC3"/>
    <w:semiHidden/>
    <w:rsid w:val="00AD4AFA"/>
    <w:pPr>
      <w:ind w:left="1418" w:hanging="1418"/>
    </w:pPr>
  </w:style>
  <w:style w:type="paragraph" w:styleId="TOC3">
    <w:name w:val="toc 3"/>
    <w:basedOn w:val="TOC2"/>
    <w:semiHidden/>
    <w:rsid w:val="00AD4AFA"/>
    <w:pPr>
      <w:ind w:left="1134" w:hanging="1134"/>
    </w:pPr>
  </w:style>
  <w:style w:type="paragraph" w:styleId="TOC2">
    <w:name w:val="toc 2"/>
    <w:basedOn w:val="TOC1"/>
    <w:semiHidden/>
    <w:rsid w:val="00AD4AFA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AD4AFA"/>
    <w:pPr>
      <w:keepLines/>
      <w:spacing w:after="0"/>
    </w:pPr>
  </w:style>
  <w:style w:type="paragraph" w:styleId="Index2">
    <w:name w:val="index 2"/>
    <w:basedOn w:val="Index1"/>
    <w:semiHidden/>
    <w:rsid w:val="00AD4AFA"/>
    <w:pPr>
      <w:ind w:left="284"/>
    </w:pPr>
  </w:style>
  <w:style w:type="paragraph" w:customStyle="1" w:styleId="TT">
    <w:name w:val="TT"/>
    <w:basedOn w:val="Heading1"/>
    <w:next w:val="Normal"/>
    <w:rsid w:val="00AD4AFA"/>
    <w:pPr>
      <w:outlineLvl w:val="9"/>
    </w:pPr>
  </w:style>
  <w:style w:type="paragraph" w:styleId="Footer">
    <w:name w:val="footer"/>
    <w:basedOn w:val="Header"/>
    <w:rsid w:val="00AD4AFA"/>
    <w:pPr>
      <w:jc w:val="center"/>
    </w:pPr>
    <w:rPr>
      <w:i/>
    </w:rPr>
  </w:style>
  <w:style w:type="character" w:styleId="FootnoteReference">
    <w:name w:val="footnote reference"/>
    <w:basedOn w:val="DefaultParagraphFont"/>
    <w:semiHidden/>
    <w:rsid w:val="00AD4AFA"/>
    <w:rPr>
      <w:b/>
      <w:position w:val="6"/>
      <w:sz w:val="16"/>
    </w:rPr>
  </w:style>
  <w:style w:type="paragraph" w:styleId="FootnoteText">
    <w:name w:val="footnote text"/>
    <w:basedOn w:val="Normal"/>
    <w:semiHidden/>
    <w:rsid w:val="00AD4AFA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AD4AF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AD4AFA"/>
    <w:pPr>
      <w:keepLines/>
      <w:ind w:left="1135" w:hanging="851"/>
    </w:pPr>
  </w:style>
  <w:style w:type="paragraph" w:customStyle="1" w:styleId="PL">
    <w:name w:val="PL"/>
    <w:rsid w:val="00AD4AF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D4AFA"/>
    <w:pPr>
      <w:jc w:val="right"/>
    </w:pPr>
  </w:style>
  <w:style w:type="paragraph" w:customStyle="1" w:styleId="TAL">
    <w:name w:val="TAL"/>
    <w:basedOn w:val="Normal"/>
    <w:rsid w:val="00AD4AFA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AD4AFA"/>
    <w:pPr>
      <w:ind w:left="851"/>
    </w:pPr>
  </w:style>
  <w:style w:type="paragraph" w:styleId="ListNumber">
    <w:name w:val="List Number"/>
    <w:basedOn w:val="List"/>
    <w:rsid w:val="00AD4AFA"/>
  </w:style>
  <w:style w:type="paragraph" w:styleId="List">
    <w:name w:val="List"/>
    <w:aliases w:val="Definition2"/>
    <w:basedOn w:val="Normal"/>
    <w:rsid w:val="00AD4AFA"/>
    <w:pPr>
      <w:ind w:left="568" w:hanging="284"/>
    </w:pPr>
  </w:style>
  <w:style w:type="paragraph" w:customStyle="1" w:styleId="TAH">
    <w:name w:val="TAH"/>
    <w:basedOn w:val="TAC"/>
    <w:rsid w:val="00AD4AFA"/>
    <w:rPr>
      <w:b/>
    </w:rPr>
  </w:style>
  <w:style w:type="paragraph" w:customStyle="1" w:styleId="TAC">
    <w:name w:val="TAC"/>
    <w:basedOn w:val="TAL"/>
    <w:rsid w:val="00AD4AFA"/>
    <w:pPr>
      <w:jc w:val="center"/>
    </w:pPr>
  </w:style>
  <w:style w:type="paragraph" w:customStyle="1" w:styleId="LD">
    <w:name w:val="LD"/>
    <w:rsid w:val="00AD4AFA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AD4AFA"/>
    <w:pPr>
      <w:keepLines/>
      <w:ind w:left="1702" w:hanging="1418"/>
    </w:pPr>
  </w:style>
  <w:style w:type="paragraph" w:customStyle="1" w:styleId="FP">
    <w:name w:val="FP"/>
    <w:basedOn w:val="Normal"/>
    <w:rsid w:val="00AD4AFA"/>
    <w:pPr>
      <w:spacing w:after="0"/>
    </w:pPr>
  </w:style>
  <w:style w:type="paragraph" w:customStyle="1" w:styleId="NW">
    <w:name w:val="NW"/>
    <w:basedOn w:val="NO"/>
    <w:rsid w:val="00AD4AFA"/>
    <w:pPr>
      <w:spacing w:after="0"/>
    </w:pPr>
  </w:style>
  <w:style w:type="paragraph" w:customStyle="1" w:styleId="EW">
    <w:name w:val="EW"/>
    <w:basedOn w:val="EX"/>
    <w:rsid w:val="00AD4AFA"/>
    <w:pPr>
      <w:spacing w:after="0"/>
    </w:pPr>
  </w:style>
  <w:style w:type="paragraph" w:customStyle="1" w:styleId="B10">
    <w:name w:val="B1"/>
    <w:basedOn w:val="List"/>
    <w:rsid w:val="00AD4AFA"/>
  </w:style>
  <w:style w:type="paragraph" w:styleId="TOC6">
    <w:name w:val="toc 6"/>
    <w:basedOn w:val="TOC5"/>
    <w:next w:val="Normal"/>
    <w:semiHidden/>
    <w:rsid w:val="00AD4AFA"/>
    <w:pPr>
      <w:ind w:left="1985" w:hanging="1985"/>
    </w:pPr>
  </w:style>
  <w:style w:type="paragraph" w:styleId="TOC7">
    <w:name w:val="toc 7"/>
    <w:basedOn w:val="TOC6"/>
    <w:next w:val="Normal"/>
    <w:semiHidden/>
    <w:rsid w:val="00AD4AFA"/>
    <w:pPr>
      <w:ind w:left="2268" w:hanging="2268"/>
    </w:pPr>
  </w:style>
  <w:style w:type="paragraph" w:styleId="ListBullet2">
    <w:name w:val="List Bullet 2"/>
    <w:basedOn w:val="ListBullet"/>
    <w:rsid w:val="00AD4AFA"/>
    <w:pPr>
      <w:ind w:left="851"/>
    </w:pPr>
  </w:style>
  <w:style w:type="paragraph" w:styleId="ListBullet">
    <w:name w:val="List Bullet"/>
    <w:basedOn w:val="List"/>
    <w:rsid w:val="00AD4AFA"/>
  </w:style>
  <w:style w:type="paragraph" w:customStyle="1" w:styleId="EditorsNote">
    <w:name w:val="Editor's Note"/>
    <w:basedOn w:val="NO"/>
    <w:rsid w:val="00AD4AFA"/>
    <w:rPr>
      <w:color w:val="FF0000"/>
    </w:rPr>
  </w:style>
  <w:style w:type="paragraph" w:customStyle="1" w:styleId="TH">
    <w:name w:val="TH"/>
    <w:basedOn w:val="Normal"/>
    <w:rsid w:val="00AD4AF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AD4AF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D4AF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AD4AF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AD4AF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AD4AFA"/>
    <w:pPr>
      <w:ind w:left="851" w:hanging="851"/>
    </w:pPr>
  </w:style>
  <w:style w:type="paragraph" w:customStyle="1" w:styleId="ZH">
    <w:name w:val="ZH"/>
    <w:rsid w:val="00AD4AFA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AD4AFA"/>
    <w:pPr>
      <w:keepNext w:val="0"/>
      <w:spacing w:before="0" w:after="240"/>
    </w:pPr>
  </w:style>
  <w:style w:type="paragraph" w:customStyle="1" w:styleId="ZG">
    <w:name w:val="ZG"/>
    <w:rsid w:val="00AD4AF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rsid w:val="00AD4AFA"/>
    <w:pPr>
      <w:ind w:left="1135"/>
    </w:pPr>
  </w:style>
  <w:style w:type="paragraph" w:styleId="List2">
    <w:name w:val="List 2"/>
    <w:basedOn w:val="List"/>
    <w:rsid w:val="00AD4AFA"/>
    <w:pPr>
      <w:ind w:left="851"/>
    </w:pPr>
  </w:style>
  <w:style w:type="paragraph" w:styleId="List3">
    <w:name w:val="List 3"/>
    <w:basedOn w:val="List2"/>
    <w:rsid w:val="00AD4AFA"/>
    <w:pPr>
      <w:ind w:left="1135"/>
    </w:pPr>
  </w:style>
  <w:style w:type="paragraph" w:styleId="List4">
    <w:name w:val="List 4"/>
    <w:basedOn w:val="List3"/>
    <w:rsid w:val="00AD4AFA"/>
    <w:pPr>
      <w:ind w:left="1418"/>
    </w:pPr>
  </w:style>
  <w:style w:type="paragraph" w:styleId="List5">
    <w:name w:val="List 5"/>
    <w:basedOn w:val="List4"/>
    <w:rsid w:val="00AD4AFA"/>
    <w:pPr>
      <w:ind w:left="1702"/>
    </w:pPr>
  </w:style>
  <w:style w:type="paragraph" w:styleId="ListBullet4">
    <w:name w:val="List Bullet 4"/>
    <w:basedOn w:val="ListBullet3"/>
    <w:rsid w:val="00AD4AFA"/>
    <w:pPr>
      <w:ind w:left="1418"/>
    </w:pPr>
  </w:style>
  <w:style w:type="paragraph" w:styleId="ListBullet5">
    <w:name w:val="List Bullet 5"/>
    <w:basedOn w:val="ListBullet4"/>
    <w:rsid w:val="00AD4AFA"/>
    <w:pPr>
      <w:ind w:left="1702"/>
    </w:pPr>
  </w:style>
  <w:style w:type="paragraph" w:customStyle="1" w:styleId="B20">
    <w:name w:val="B2"/>
    <w:basedOn w:val="List2"/>
    <w:rsid w:val="00AD4AFA"/>
  </w:style>
  <w:style w:type="paragraph" w:customStyle="1" w:styleId="B30">
    <w:name w:val="B3"/>
    <w:basedOn w:val="List3"/>
    <w:rsid w:val="00AD4AFA"/>
  </w:style>
  <w:style w:type="paragraph" w:customStyle="1" w:styleId="B4">
    <w:name w:val="B4"/>
    <w:basedOn w:val="List4"/>
    <w:rsid w:val="00AD4AFA"/>
  </w:style>
  <w:style w:type="paragraph" w:customStyle="1" w:styleId="B5">
    <w:name w:val="B5"/>
    <w:basedOn w:val="List5"/>
    <w:rsid w:val="00AD4AFA"/>
  </w:style>
  <w:style w:type="paragraph" w:customStyle="1" w:styleId="ZTD">
    <w:name w:val="ZTD"/>
    <w:basedOn w:val="ZB"/>
    <w:rsid w:val="00AD4AF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D4AFA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AD4AF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AD4AFA"/>
    <w:pPr>
      <w:ind w:left="851"/>
    </w:pPr>
  </w:style>
  <w:style w:type="paragraph" w:customStyle="1" w:styleId="INDENT2">
    <w:name w:val="INDENT2"/>
    <w:basedOn w:val="Normal"/>
    <w:rsid w:val="00AD4AFA"/>
    <w:pPr>
      <w:ind w:left="1135" w:hanging="284"/>
    </w:pPr>
  </w:style>
  <w:style w:type="paragraph" w:customStyle="1" w:styleId="INDENT3">
    <w:name w:val="INDENT3"/>
    <w:basedOn w:val="Normal"/>
    <w:rsid w:val="00AD4AFA"/>
    <w:pPr>
      <w:ind w:left="1701" w:hanging="567"/>
    </w:pPr>
  </w:style>
  <w:style w:type="paragraph" w:customStyle="1" w:styleId="FigureTitle">
    <w:name w:val="Figure_Title"/>
    <w:basedOn w:val="Normal"/>
    <w:next w:val="Normal"/>
    <w:rsid w:val="00AD4AF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AD4AFA"/>
    <w:pPr>
      <w:keepNext/>
      <w:keepLines/>
    </w:pPr>
    <w:rPr>
      <w:b/>
    </w:rPr>
  </w:style>
  <w:style w:type="paragraph" w:customStyle="1" w:styleId="enumlev2">
    <w:name w:val="enumlev2"/>
    <w:basedOn w:val="Normal"/>
    <w:rsid w:val="00AD4AF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AD4AF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AD4AFA"/>
    <w:pPr>
      <w:spacing w:before="120" w:after="120"/>
    </w:pPr>
    <w:rPr>
      <w:b/>
    </w:rPr>
  </w:style>
  <w:style w:type="character" w:styleId="Hyperlink">
    <w:name w:val="Hyperlink"/>
    <w:basedOn w:val="DefaultParagraphFont"/>
    <w:rsid w:val="00AD4AFA"/>
    <w:rPr>
      <w:color w:val="0000FF"/>
      <w:u w:val="single"/>
    </w:rPr>
  </w:style>
  <w:style w:type="character" w:styleId="FollowedHyperlink">
    <w:name w:val="FollowedHyperlink"/>
    <w:basedOn w:val="DefaultParagraphFont"/>
    <w:rsid w:val="00AD4AFA"/>
    <w:rPr>
      <w:color w:val="800080"/>
      <w:u w:val="single"/>
    </w:rPr>
  </w:style>
  <w:style w:type="paragraph" w:styleId="DocumentMap">
    <w:name w:val="Document Map"/>
    <w:basedOn w:val="Normal"/>
    <w:semiHidden/>
    <w:rsid w:val="00AD4AFA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AD4AFA"/>
    <w:rPr>
      <w:rFonts w:ascii="Courier New" w:hAnsi="Courier New"/>
      <w:lang w:val="nb-NO"/>
    </w:rPr>
  </w:style>
  <w:style w:type="paragraph" w:customStyle="1" w:styleId="TAJ">
    <w:name w:val="TAJ"/>
    <w:basedOn w:val="TH"/>
    <w:rsid w:val="00AD4AFA"/>
  </w:style>
  <w:style w:type="paragraph" w:styleId="BodyText">
    <w:name w:val="Body Text"/>
    <w:basedOn w:val="Normal"/>
    <w:rsid w:val="00AD4AFA"/>
  </w:style>
  <w:style w:type="character" w:styleId="CommentReference">
    <w:name w:val="annotation reference"/>
    <w:basedOn w:val="DefaultParagraphFont"/>
    <w:semiHidden/>
    <w:rsid w:val="00AD4AFA"/>
    <w:rPr>
      <w:sz w:val="16"/>
    </w:rPr>
  </w:style>
  <w:style w:type="paragraph" w:customStyle="1" w:styleId="Guidance">
    <w:name w:val="Guidance"/>
    <w:basedOn w:val="Normal"/>
    <w:rsid w:val="00AD4AFA"/>
    <w:rPr>
      <w:i/>
      <w:color w:val="0000FF"/>
    </w:rPr>
  </w:style>
  <w:style w:type="paragraph" w:styleId="CommentText">
    <w:name w:val="annotation text"/>
    <w:basedOn w:val="Normal"/>
    <w:semiHidden/>
    <w:rsid w:val="00AD4AFA"/>
  </w:style>
  <w:style w:type="paragraph" w:customStyle="1" w:styleId="IB3">
    <w:name w:val="IB3"/>
    <w:basedOn w:val="Normal"/>
    <w:rsid w:val="00AD4AFA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AD4AFA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AD4AFA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AD4AFA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AD4AFA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styleId="ListNumber3">
    <w:name w:val="List Number 3"/>
    <w:basedOn w:val="Normal"/>
    <w:rsid w:val="00AD4AFA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ListNumber4">
    <w:name w:val="List Number 4"/>
    <w:basedOn w:val="Normal"/>
    <w:rsid w:val="00AD4AFA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paragraph" w:styleId="ListNumber5">
    <w:name w:val="List Number 5"/>
    <w:basedOn w:val="Normal"/>
    <w:rsid w:val="00AD4AFA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</w:style>
  <w:style w:type="character" w:styleId="PageNumber">
    <w:name w:val="page number"/>
    <w:basedOn w:val="DefaultParagraphFont"/>
    <w:rsid w:val="00AD4AFA"/>
  </w:style>
  <w:style w:type="character" w:styleId="Strong">
    <w:name w:val="Strong"/>
    <w:basedOn w:val="DefaultParagraphFont"/>
    <w:qFormat/>
    <w:rsid w:val="00AD4AFA"/>
    <w:rPr>
      <w:b/>
    </w:rPr>
  </w:style>
  <w:style w:type="paragraph" w:styleId="NoteHeading">
    <w:name w:val="Note Heading"/>
    <w:basedOn w:val="Normal"/>
    <w:next w:val="Normal"/>
    <w:rsid w:val="00AD4AF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xl17">
    <w:name w:val="xl17"/>
    <w:basedOn w:val="Normal"/>
    <w:rsid w:val="00AD4AFA"/>
    <w:pPr>
      <w:spacing w:before="100" w:beforeAutospacing="1" w:after="100" w:afterAutospacing="1"/>
      <w:jc w:val="center"/>
    </w:pPr>
    <w:rPr>
      <w:rFonts w:eastAsia="Arial Unicode MS"/>
      <w:b/>
      <w:bCs/>
      <w:sz w:val="32"/>
      <w:szCs w:val="32"/>
    </w:rPr>
  </w:style>
  <w:style w:type="paragraph" w:customStyle="1" w:styleId="xl18">
    <w:name w:val="xl18"/>
    <w:basedOn w:val="Normal"/>
    <w:rsid w:val="00AD4AFA"/>
    <w:pPr>
      <w:spacing w:before="100" w:beforeAutospacing="1" w:after="100" w:afterAutospacing="1"/>
    </w:pPr>
    <w:rPr>
      <w:rFonts w:eastAsia="Arial Unicode MS"/>
      <w:b/>
      <w:bCs/>
      <w:sz w:val="22"/>
      <w:szCs w:val="22"/>
    </w:rPr>
  </w:style>
  <w:style w:type="paragraph" w:customStyle="1" w:styleId="xl19">
    <w:name w:val="xl19"/>
    <w:basedOn w:val="Normal"/>
    <w:rsid w:val="00AD4AFA"/>
    <w:pPr>
      <w:spacing w:before="100" w:beforeAutospacing="1" w:after="100" w:afterAutospacing="1"/>
    </w:pPr>
    <w:rPr>
      <w:rFonts w:eastAsia="Arial Unicode MS"/>
      <w:b/>
      <w:bCs/>
      <w:sz w:val="22"/>
      <w:szCs w:val="22"/>
    </w:rPr>
  </w:style>
  <w:style w:type="paragraph" w:customStyle="1" w:styleId="FigureNo">
    <w:name w:val="Figure No"/>
    <w:basedOn w:val="Normal"/>
    <w:autoRedefine/>
    <w:rsid w:val="00AD4AFA"/>
    <w:pPr>
      <w:keepLines/>
      <w:tabs>
        <w:tab w:val="left" w:pos="567"/>
        <w:tab w:val="num" w:pos="2912"/>
      </w:tabs>
      <w:spacing w:before="120" w:after="120"/>
      <w:ind w:left="2835" w:hanging="283"/>
      <w:jc w:val="center"/>
    </w:pPr>
    <w:rPr>
      <w:rFonts w:ascii="Arial" w:hAnsi="Arial"/>
      <w:i/>
    </w:rPr>
  </w:style>
  <w:style w:type="paragraph" w:customStyle="1" w:styleId="Tdoctable">
    <w:name w:val="Tdoc_table"/>
    <w:rsid w:val="00AD4AFA"/>
    <w:pPr>
      <w:ind w:left="244" w:hanging="244"/>
    </w:pPr>
    <w:rPr>
      <w:rFonts w:ascii="Arial" w:hAnsi="Arial"/>
      <w:color w:val="000000"/>
      <w:sz w:val="16"/>
      <w:lang w:eastAsia="en-US"/>
    </w:rPr>
  </w:style>
  <w:style w:type="paragraph" w:customStyle="1" w:styleId="CRfront">
    <w:name w:val="CR_front"/>
    <w:next w:val="Normal"/>
    <w:rsid w:val="00AD4AFA"/>
    <w:rPr>
      <w:rFonts w:ascii="Arial" w:hAnsi="Arial"/>
      <w:lang w:eastAsia="en-US"/>
    </w:rPr>
  </w:style>
  <w:style w:type="paragraph" w:customStyle="1" w:styleId="Head">
    <w:name w:val="Head"/>
    <w:basedOn w:val="Title"/>
    <w:rsid w:val="00AD4AFA"/>
    <w:pPr>
      <w:spacing w:before="0" w:after="0"/>
      <w:jc w:val="left"/>
      <w:outlineLvl w:val="9"/>
    </w:pPr>
    <w:rPr>
      <w:b w:val="0"/>
      <w:sz w:val="28"/>
    </w:rPr>
  </w:style>
  <w:style w:type="paragraph" w:styleId="Title">
    <w:name w:val="Title"/>
    <w:basedOn w:val="Normal"/>
    <w:qFormat/>
    <w:rsid w:val="00AD4AF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kern w:val="28"/>
      <w:sz w:val="32"/>
    </w:rPr>
  </w:style>
  <w:style w:type="paragraph" w:customStyle="1" w:styleId="Frontcover">
    <w:name w:val="Front_cover"/>
    <w:rsid w:val="00AD4AFA"/>
    <w:rPr>
      <w:rFonts w:ascii="Arial" w:hAnsi="Arial"/>
      <w:lang w:eastAsia="en-US"/>
    </w:rPr>
  </w:style>
  <w:style w:type="paragraph" w:customStyle="1" w:styleId="intro-DocTitle">
    <w:name w:val="intro-Doc Title"/>
    <w:basedOn w:val="Normal"/>
    <w:rsid w:val="00AD4AFA"/>
    <w:pPr>
      <w:keepLines/>
      <w:spacing w:after="0"/>
      <w:jc w:val="center"/>
    </w:pPr>
    <w:rPr>
      <w:rFonts w:ascii="Arial" w:hAnsi="Arial"/>
      <w:b/>
      <w:caps/>
      <w:snapToGrid w:val="0"/>
      <w:sz w:val="32"/>
    </w:rPr>
  </w:style>
  <w:style w:type="paragraph" w:customStyle="1" w:styleId="tal0">
    <w:name w:val="tal"/>
    <w:basedOn w:val="Normal"/>
    <w:rsid w:val="00AD4AFA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ZC">
    <w:name w:val="ZC"/>
    <w:rsid w:val="00AD4AFA"/>
    <w:pPr>
      <w:widowControl w:val="0"/>
      <w:spacing w:line="360" w:lineRule="auto"/>
      <w:jc w:val="center"/>
    </w:pPr>
    <w:rPr>
      <w:rFonts w:ascii="Arial" w:hAnsi="Arial"/>
      <w:lang w:val="en-US" w:eastAsia="en-US"/>
    </w:rPr>
  </w:style>
  <w:style w:type="character" w:styleId="Emphasis">
    <w:name w:val="Emphasis"/>
    <w:basedOn w:val="DefaultParagraphFont"/>
    <w:qFormat/>
    <w:rsid w:val="00AD4AFA"/>
    <w:rPr>
      <w:i/>
    </w:rPr>
  </w:style>
  <w:style w:type="paragraph" w:styleId="BodyTextIndent">
    <w:name w:val="Body Text Indent"/>
    <w:basedOn w:val="Normal"/>
    <w:rsid w:val="00AD4AFA"/>
    <w:pPr>
      <w:spacing w:after="60"/>
      <w:ind w:left="576"/>
      <w:jc w:val="both"/>
      <w:outlineLvl w:val="0"/>
    </w:pPr>
    <w:rPr>
      <w:rFonts w:ascii="Arial" w:hAnsi="Arial" w:cs="Arial"/>
      <w:i/>
      <w:iCs/>
    </w:rPr>
  </w:style>
  <w:style w:type="paragraph" w:customStyle="1" w:styleId="Qlist">
    <w:name w:val="Qlist"/>
    <w:basedOn w:val="Normal"/>
    <w:rsid w:val="00AD4AFA"/>
    <w:pPr>
      <w:tabs>
        <w:tab w:val="left" w:pos="1843"/>
        <w:tab w:val="left" w:pos="2268"/>
      </w:tabs>
      <w:spacing w:before="120" w:after="0"/>
      <w:ind w:left="2268" w:hanging="2268"/>
    </w:pPr>
    <w:rPr>
      <w:b/>
      <w:sz w:val="24"/>
    </w:rPr>
  </w:style>
  <w:style w:type="paragraph" w:styleId="BodyTextIndent2">
    <w:name w:val="Body Text Indent 2"/>
    <w:basedOn w:val="Normal"/>
    <w:rsid w:val="00AD4AFA"/>
    <w:pPr>
      <w:tabs>
        <w:tab w:val="left" w:pos="1680"/>
      </w:tabs>
      <w:overflowPunct w:val="0"/>
      <w:autoSpaceDE w:val="0"/>
      <w:autoSpaceDN w:val="0"/>
      <w:adjustRightInd w:val="0"/>
      <w:ind w:left="1680" w:hanging="1680"/>
      <w:jc w:val="both"/>
      <w:textAlignment w:val="baseline"/>
    </w:pPr>
    <w:rPr>
      <w:kern w:val="2"/>
      <w:sz w:val="21"/>
      <w:lang w:val="en-US"/>
    </w:rPr>
  </w:style>
  <w:style w:type="paragraph" w:customStyle="1" w:styleId="HE">
    <w:name w:val="HE"/>
    <w:basedOn w:val="Normal"/>
    <w:rsid w:val="00AD4AF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b/>
    </w:rPr>
  </w:style>
  <w:style w:type="paragraph" w:customStyle="1" w:styleId="B3">
    <w:name w:val="B3+"/>
    <w:basedOn w:val="Normal"/>
    <w:rsid w:val="00AD4AFA"/>
    <w:pPr>
      <w:numPr>
        <w:numId w:val="3"/>
      </w:numPr>
      <w:tabs>
        <w:tab w:val="clear" w:pos="927"/>
        <w:tab w:val="left" w:pos="1134"/>
      </w:tabs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B1">
    <w:name w:val="B1+"/>
    <w:basedOn w:val="Normal"/>
    <w:rsid w:val="00AD4AFA"/>
    <w:pPr>
      <w:numPr>
        <w:numId w:val="1"/>
      </w:numPr>
      <w:tabs>
        <w:tab w:val="clear" w:pos="360"/>
        <w:tab w:val="left" w:pos="567"/>
      </w:tabs>
      <w:overflowPunct w:val="0"/>
      <w:autoSpaceDE w:val="0"/>
      <w:autoSpaceDN w:val="0"/>
      <w:adjustRightInd w:val="0"/>
      <w:ind w:left="568"/>
      <w:textAlignment w:val="baseline"/>
    </w:pPr>
  </w:style>
  <w:style w:type="paragraph" w:customStyle="1" w:styleId="B2">
    <w:name w:val="B2+"/>
    <w:basedOn w:val="Normal"/>
    <w:rsid w:val="00AD4AFA"/>
    <w:pPr>
      <w:numPr>
        <w:numId w:val="2"/>
      </w:numPr>
      <w:tabs>
        <w:tab w:val="clear" w:pos="644"/>
        <w:tab w:val="left" w:pos="851"/>
      </w:tabs>
      <w:overflowPunct w:val="0"/>
      <w:autoSpaceDE w:val="0"/>
      <w:autoSpaceDN w:val="0"/>
      <w:adjustRightInd w:val="0"/>
      <w:ind w:left="851" w:hanging="284"/>
      <w:textAlignment w:val="baseline"/>
    </w:pPr>
  </w:style>
  <w:style w:type="paragraph" w:customStyle="1" w:styleId="BL">
    <w:name w:val="BL"/>
    <w:basedOn w:val="Normal"/>
    <w:rsid w:val="00AD4AFA"/>
    <w:pPr>
      <w:numPr>
        <w:numId w:val="5"/>
      </w:numPr>
      <w:tabs>
        <w:tab w:val="clear" w:pos="360"/>
        <w:tab w:val="left" w:pos="851"/>
      </w:tabs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BN">
    <w:name w:val="BN"/>
    <w:basedOn w:val="Normal"/>
    <w:rsid w:val="00AD4AFA"/>
    <w:pPr>
      <w:numPr>
        <w:numId w:val="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HTML">
    <w:name w:val="HTML"/>
    <w:aliases w:val="förformaterad"/>
    <w:basedOn w:val="Normal"/>
    <w:rsid w:val="00AD4AFA"/>
    <w:pPr>
      <w:autoSpaceDE w:val="0"/>
      <w:autoSpaceDN w:val="0"/>
      <w:spacing w:after="0"/>
    </w:pPr>
    <w:rPr>
      <w:rFonts w:ascii="Courier New" w:hAnsi="Courier New" w:cs="Courier New"/>
      <w:lang w:eastAsia="sv-SE"/>
    </w:rPr>
  </w:style>
  <w:style w:type="paragraph" w:styleId="BodyText2">
    <w:name w:val="Body Text 2"/>
    <w:basedOn w:val="Normal"/>
    <w:rsid w:val="00AD4AFA"/>
    <w:pPr>
      <w:spacing w:after="60"/>
      <w:jc w:val="both"/>
    </w:pPr>
  </w:style>
  <w:style w:type="paragraph" w:styleId="NormalWeb">
    <w:name w:val="Normal (Web)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</w:rPr>
  </w:style>
  <w:style w:type="paragraph" w:customStyle="1" w:styleId="baseStyle">
    <w:name w:val="baseStyle"/>
    <w:rsid w:val="00AD4AFA"/>
    <w:pPr>
      <w:spacing w:after="180"/>
    </w:pPr>
    <w:rPr>
      <w:noProof/>
      <w:lang w:val="en-US" w:eastAsia="en-US"/>
    </w:rPr>
  </w:style>
  <w:style w:type="paragraph" w:customStyle="1" w:styleId="baseStyleOffset">
    <w:name w:val="baseStyleOffset"/>
    <w:basedOn w:val="baseStyle"/>
    <w:rsid w:val="00AD4AFA"/>
    <w:pPr>
      <w:spacing w:line="240" w:lineRule="atLeast"/>
      <w:ind w:left="5670"/>
    </w:pPr>
  </w:style>
  <w:style w:type="paragraph" w:customStyle="1" w:styleId="baseStyleBoxed">
    <w:name w:val="baseStyleBoxed"/>
    <w:basedOn w:val="baseStyle"/>
    <w:rsid w:val="00AD4AF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2" w:color="auto" w:fill="auto"/>
    </w:pPr>
  </w:style>
  <w:style w:type="paragraph" w:customStyle="1" w:styleId="xl25">
    <w:name w:val="xl25"/>
    <w:basedOn w:val="Normal"/>
    <w:rsid w:val="00AD4AF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xl26">
    <w:name w:val="xl26"/>
    <w:basedOn w:val="Normal"/>
    <w:rsid w:val="00AD4AF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xl27">
    <w:name w:val="xl27"/>
    <w:basedOn w:val="Normal"/>
    <w:rsid w:val="00AD4AF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xl28">
    <w:name w:val="xl28"/>
    <w:basedOn w:val="Normal"/>
    <w:rsid w:val="00AD4AF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CCFFFF"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xl29">
    <w:name w:val="xl29"/>
    <w:basedOn w:val="Normal"/>
    <w:rsid w:val="00AD4AF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CC99FF"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xl30">
    <w:name w:val="xl30"/>
    <w:basedOn w:val="Normal"/>
    <w:rsid w:val="00AD4AF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FF0000"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xl31">
    <w:name w:val="xl31"/>
    <w:basedOn w:val="Normal"/>
    <w:rsid w:val="00AD4AF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00FF00"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xl32">
    <w:name w:val="xl32"/>
    <w:basedOn w:val="Normal"/>
    <w:rsid w:val="00AD4AF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FFCC00"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xl24">
    <w:name w:val="xl24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sz w:val="14"/>
      <w:szCs w:val="14"/>
    </w:rPr>
  </w:style>
  <w:style w:type="paragraph" w:customStyle="1" w:styleId="InformationDetail">
    <w:name w:val="Information Detail"/>
    <w:basedOn w:val="BodyText"/>
    <w:next w:val="BodyText"/>
    <w:autoRedefine/>
    <w:rsid w:val="00AD4AFA"/>
    <w:pPr>
      <w:spacing w:after="0"/>
    </w:pPr>
    <w:rPr>
      <w:szCs w:val="24"/>
    </w:rPr>
  </w:style>
  <w:style w:type="paragraph" w:customStyle="1" w:styleId="00BodyText">
    <w:name w:val="00 BodyText"/>
    <w:basedOn w:val="Normal"/>
    <w:rsid w:val="00AD4AFA"/>
    <w:pPr>
      <w:spacing w:after="220"/>
    </w:pPr>
    <w:rPr>
      <w:rFonts w:ascii="Arial" w:hAnsi="Arial"/>
      <w:sz w:val="22"/>
      <w:lang w:val="en-US"/>
    </w:rPr>
  </w:style>
  <w:style w:type="paragraph" w:customStyle="1" w:styleId="Style0">
    <w:name w:val="Style0"/>
    <w:rsid w:val="00AD4AFA"/>
    <w:rPr>
      <w:rFonts w:ascii="Arial" w:hAnsi="Arial"/>
      <w:snapToGrid w:val="0"/>
      <w:sz w:val="24"/>
      <w:lang w:val="de-DE" w:eastAsia="de-DE"/>
    </w:rPr>
  </w:style>
  <w:style w:type="paragraph" w:customStyle="1" w:styleId="Bullet2">
    <w:name w:val="Bullet 2"/>
    <w:basedOn w:val="Normal"/>
    <w:rsid w:val="00AD4AFA"/>
    <w:pPr>
      <w:numPr>
        <w:numId w:val="6"/>
      </w:numPr>
      <w:spacing w:after="60"/>
      <w:jc w:val="both"/>
    </w:pPr>
    <w:rPr>
      <w:sz w:val="22"/>
    </w:rPr>
  </w:style>
  <w:style w:type="paragraph" w:customStyle="1" w:styleId="xl33">
    <w:name w:val="xl33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FF00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34">
    <w:name w:val="xl34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35">
    <w:name w:val="xl35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CCFF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36">
    <w:name w:val="xl36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FFFF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37">
    <w:name w:val="xl37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38">
    <w:name w:val="xl38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39">
    <w:name w:val="xl39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40">
    <w:name w:val="xl40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41">
    <w:name w:val="xl41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FF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42">
    <w:name w:val="xl42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43">
    <w:name w:val="xl43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spacing w:before="100" w:beforeAutospacing="1" w:after="100" w:afterAutospacing="1"/>
      <w:textAlignment w:val="top"/>
    </w:pPr>
    <w:rPr>
      <w:rFonts w:ascii="Arial" w:eastAsia="Arial Unicode MS" w:hAnsi="Arial" w:cs="Arial"/>
      <w:color w:val="FF0000"/>
      <w:sz w:val="24"/>
      <w:szCs w:val="24"/>
    </w:rPr>
  </w:style>
  <w:style w:type="paragraph" w:customStyle="1" w:styleId="xl44">
    <w:name w:val="xl44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berschrift2H2h22ndlevelberschrift2Head1AppendixHeading2hellostyle2ABCl2UNDERRUBRIK1-2H2-Heading22Header2Header222heading2list2ABClist2Heading2HeadingIndentNoL2R2H21E2ChapterTitleh2section">
    <w:name w:val="Überschrift 2.H2.h2.2nd level.†berschrift 2.Head1.Appendix Heading 2.hello.style2.A.B.C.l2.UNDERRUBRIK 1-2.H2-Heading 2.2.Header 2.Header2.22.heading2.list2.A.B.C..list 2.Heading2.Heading Indent No L2.R2.H21.E2.Chapter Title.h 2.section"/>
    <w:basedOn w:val="Normal"/>
    <w:next w:val="Normal"/>
    <w:rsid w:val="00AD4AFA"/>
    <w:pPr>
      <w:keepNext/>
      <w:keepLines/>
      <w:spacing w:before="180"/>
      <w:ind w:left="1134" w:hanging="1134"/>
      <w:outlineLvl w:val="0"/>
    </w:pPr>
    <w:rPr>
      <w:rFonts w:ascii="Arial" w:hAnsi="Arial"/>
      <w:sz w:val="32"/>
      <w:lang w:eastAsia="de-DE"/>
    </w:rPr>
  </w:style>
  <w:style w:type="paragraph" w:customStyle="1" w:styleId="berschrift3H3Underrubrik2h3H3-Heading33l33l3list3list3subheadHeading31HeadingNoL3E3HeadingThreeh33rdlevel">
    <w:name w:val="Überschrift 3.H3.Underrubrik2.h3.H3-Heading 3.3.l3.3.l3.list 3.list3.subhead.Heading3.1..Heading No. L3.E3.Heading Three.h 3.3rd level"/>
    <w:basedOn w:val="berschrift2H2h22ndlevelberschrift2Head1AppendixHeading2hellostyle2ABCl2UNDERRUBRIK1-2H2-Heading22Header2Header222heading2list2ABClist2Heading2HeadingIndentNoL2R2H21E2ChapterTitleh2section"/>
    <w:next w:val="Normal"/>
    <w:rsid w:val="00AD4AFA"/>
    <w:pPr>
      <w:spacing w:before="120"/>
      <w:outlineLvl w:val="1"/>
    </w:pPr>
    <w:rPr>
      <w:sz w:val="28"/>
    </w:rPr>
  </w:style>
  <w:style w:type="paragraph" w:customStyle="1" w:styleId="font5">
    <w:name w:val="font5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table">
    <w:name w:val="table"/>
    <w:basedOn w:val="Normal"/>
    <w:rsid w:val="00AD4AFA"/>
    <w:pPr>
      <w:shd w:val="clear" w:color="auto" w:fill="FEF4E2"/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rowhead">
    <w:name w:val="rowhead"/>
    <w:basedOn w:val="Normal"/>
    <w:rsid w:val="00AD4AFA"/>
    <w:pPr>
      <w:shd w:val="clear" w:color="auto" w:fill="5780D5"/>
      <w:spacing w:before="100" w:beforeAutospacing="1" w:after="100" w:afterAutospacing="1"/>
    </w:pPr>
    <w:rPr>
      <w:rFonts w:ascii="Arial" w:eastAsia="Arial Unicode MS" w:hAnsi="Arial" w:cs="Arial"/>
      <w:color w:val="FFFFF0"/>
    </w:rPr>
  </w:style>
  <w:style w:type="paragraph" w:customStyle="1" w:styleId="errormessage">
    <w:name w:val="errormessage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FF0000"/>
      <w:sz w:val="30"/>
      <w:szCs w:val="30"/>
    </w:rPr>
  </w:style>
  <w:style w:type="paragraph" w:customStyle="1" w:styleId="pagetitle">
    <w:name w:val="pagetitle"/>
    <w:basedOn w:val="Normal"/>
    <w:rsid w:val="00AD4AFA"/>
    <w:pPr>
      <w:shd w:val="clear" w:color="auto" w:fill="FDE3B5"/>
      <w:spacing w:before="100" w:beforeAutospacing="1" w:after="100" w:afterAutospacing="1"/>
      <w:jc w:val="center"/>
    </w:pPr>
    <w:rPr>
      <w:rFonts w:ascii="Arial" w:eastAsia="Arial Unicode MS" w:hAnsi="Arial" w:cs="Arial"/>
      <w:color w:val="000000"/>
      <w:sz w:val="28"/>
      <w:szCs w:val="28"/>
    </w:rPr>
  </w:style>
  <w:style w:type="paragraph" w:customStyle="1" w:styleId="pageheader">
    <w:name w:val="pageheader"/>
    <w:basedOn w:val="Normal"/>
    <w:rsid w:val="00AD4AFA"/>
    <w:pPr>
      <w:shd w:val="clear" w:color="auto" w:fill="5780D5"/>
      <w:spacing w:before="100" w:beforeAutospacing="1" w:after="100" w:afterAutospacing="1"/>
      <w:jc w:val="center"/>
    </w:pPr>
    <w:rPr>
      <w:rFonts w:ascii="Arial" w:eastAsia="Arial Unicode MS" w:hAnsi="Arial" w:cs="Arial"/>
      <w:color w:val="FFFFF0"/>
      <w:sz w:val="28"/>
      <w:szCs w:val="28"/>
    </w:rPr>
  </w:style>
  <w:style w:type="paragraph" w:customStyle="1" w:styleId="pageheadersmall">
    <w:name w:val="pageheadersmall"/>
    <w:basedOn w:val="Normal"/>
    <w:rsid w:val="00AD4AFA"/>
    <w:pPr>
      <w:shd w:val="clear" w:color="auto" w:fill="5780D5"/>
      <w:spacing w:before="100" w:beforeAutospacing="1" w:after="100" w:afterAutospacing="1"/>
    </w:pPr>
    <w:rPr>
      <w:rFonts w:ascii="Arial" w:eastAsia="Arial Unicode MS" w:hAnsi="Arial" w:cs="Arial"/>
      <w:color w:val="FFFFF0"/>
      <w:sz w:val="16"/>
      <w:szCs w:val="16"/>
    </w:rPr>
  </w:style>
  <w:style w:type="paragraph" w:customStyle="1" w:styleId="smalltext">
    <w:name w:val="smalltext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18"/>
      <w:szCs w:val="18"/>
    </w:rPr>
  </w:style>
  <w:style w:type="paragraph" w:customStyle="1" w:styleId="normalinfo">
    <w:name w:val="normal_info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B90F0B"/>
    </w:rPr>
  </w:style>
  <w:style w:type="paragraph" w:customStyle="1" w:styleId="pagesubheader">
    <w:name w:val="pagesubheader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xsmalltext">
    <w:name w:val="xsmalltext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16"/>
      <w:szCs w:val="16"/>
    </w:rPr>
  </w:style>
  <w:style w:type="paragraph" w:customStyle="1" w:styleId="head0">
    <w:name w:val="head"/>
    <w:basedOn w:val="Normal"/>
    <w:rsid w:val="00AD4AFA"/>
    <w:pPr>
      <w:shd w:val="clear" w:color="auto" w:fill="5780D5"/>
      <w:spacing w:before="100" w:beforeAutospacing="1" w:after="100" w:afterAutospacing="1"/>
    </w:pPr>
    <w:rPr>
      <w:rFonts w:ascii="Arial" w:eastAsia="Arial Unicode MS" w:hAnsi="Arial" w:cs="Arial"/>
      <w:color w:val="FFFFF0"/>
      <w:sz w:val="24"/>
      <w:szCs w:val="24"/>
    </w:rPr>
  </w:style>
  <w:style w:type="paragraph" w:customStyle="1" w:styleId="head1">
    <w:name w:val="head1"/>
    <w:basedOn w:val="Normal"/>
    <w:rsid w:val="00AD4AFA"/>
    <w:pPr>
      <w:shd w:val="clear" w:color="auto" w:fill="FDE3B5"/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warning">
    <w:name w:val="warning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FF0000"/>
      <w:sz w:val="24"/>
      <w:szCs w:val="24"/>
    </w:rPr>
  </w:style>
  <w:style w:type="paragraph" w:customStyle="1" w:styleId="largetext">
    <w:name w:val="largetext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22"/>
      <w:szCs w:val="22"/>
    </w:rPr>
  </w:style>
  <w:style w:type="paragraph" w:customStyle="1" w:styleId="xlargetext">
    <w:name w:val="xlargetext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normal1">
    <w:name w:val="normal1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FBC157"/>
    </w:rPr>
  </w:style>
  <w:style w:type="paragraph" w:customStyle="1" w:styleId="xxlargetext">
    <w:name w:val="xxlargetext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30"/>
      <w:szCs w:val="30"/>
    </w:rPr>
  </w:style>
  <w:style w:type="paragraph" w:customStyle="1" w:styleId="xsmalltext1">
    <w:name w:val="xsmalltext1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FFFFF0"/>
      <w:sz w:val="16"/>
      <w:szCs w:val="16"/>
    </w:rPr>
  </w:style>
  <w:style w:type="paragraph" w:customStyle="1" w:styleId="rowhead1">
    <w:name w:val="rowhead1"/>
    <w:basedOn w:val="Normal"/>
    <w:rsid w:val="00AD4AFA"/>
    <w:pPr>
      <w:shd w:val="clear" w:color="auto" w:fill="FDE3B5"/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smalltext1">
    <w:name w:val="smalltext1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FFFFF0"/>
      <w:sz w:val="18"/>
      <w:szCs w:val="18"/>
    </w:rPr>
  </w:style>
  <w:style w:type="paragraph" w:customStyle="1" w:styleId="xxsmalltext">
    <w:name w:val="xxsmalltext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14"/>
      <w:szCs w:val="14"/>
    </w:rPr>
  </w:style>
  <w:style w:type="paragraph" w:customStyle="1" w:styleId="largetext1">
    <w:name w:val="largetext1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FFFFF0"/>
      <w:sz w:val="22"/>
      <w:szCs w:val="22"/>
    </w:rPr>
  </w:style>
  <w:style w:type="paragraph" w:customStyle="1" w:styleId="xlargetext1">
    <w:name w:val="xlargetext1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FFFFF0"/>
      <w:sz w:val="24"/>
      <w:szCs w:val="24"/>
    </w:rPr>
  </w:style>
  <w:style w:type="paragraph" w:customStyle="1" w:styleId="rowhead2">
    <w:name w:val="rowhead2"/>
    <w:basedOn w:val="Normal"/>
    <w:rsid w:val="00AD4AFA"/>
    <w:pPr>
      <w:shd w:val="clear" w:color="auto" w:fill="808080"/>
      <w:spacing w:before="100" w:beforeAutospacing="1" w:after="100" w:afterAutospacing="1"/>
    </w:pPr>
    <w:rPr>
      <w:rFonts w:ascii="Arial" w:eastAsia="Arial Unicode MS" w:hAnsi="Arial" w:cs="Arial"/>
      <w:color w:val="FFFFF0"/>
    </w:rPr>
  </w:style>
  <w:style w:type="paragraph" w:customStyle="1" w:styleId="head3">
    <w:name w:val="head3"/>
    <w:basedOn w:val="Normal"/>
    <w:rsid w:val="00AD4AFA"/>
    <w:pPr>
      <w:shd w:val="clear" w:color="auto" w:fill="EBEBEB"/>
      <w:spacing w:before="100" w:beforeAutospacing="1" w:after="100" w:afterAutospacing="1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rowhead3">
    <w:name w:val="rowhead3"/>
    <w:basedOn w:val="Normal"/>
    <w:rsid w:val="00AD4AFA"/>
    <w:pPr>
      <w:shd w:val="clear" w:color="auto" w:fill="EBEBEB"/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smalltextinfo">
    <w:name w:val="smalltext_info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B90F0B"/>
      <w:sz w:val="18"/>
      <w:szCs w:val="18"/>
    </w:rPr>
  </w:style>
  <w:style w:type="paragraph" w:customStyle="1" w:styleId="largetextinfo">
    <w:name w:val="largetext_info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B90F0B"/>
      <w:sz w:val="22"/>
      <w:szCs w:val="22"/>
    </w:rPr>
  </w:style>
  <w:style w:type="paragraph" w:customStyle="1" w:styleId="largetextred">
    <w:name w:val="largetextred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E96976"/>
      <w:sz w:val="22"/>
      <w:szCs w:val="22"/>
    </w:rPr>
  </w:style>
  <w:style w:type="paragraph" w:customStyle="1" w:styleId="mediumtext">
    <w:name w:val="mediumtext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mediumtextred">
    <w:name w:val="mediumtextred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E96976"/>
      <w:sz w:val="24"/>
      <w:szCs w:val="24"/>
    </w:rPr>
  </w:style>
  <w:style w:type="paragraph" w:customStyle="1" w:styleId="xl45">
    <w:name w:val="xl45"/>
    <w:basedOn w:val="Normal"/>
    <w:rsid w:val="00AD4AFA"/>
    <w:pPr>
      <w:pBdr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46">
    <w:name w:val="xl46"/>
    <w:basedOn w:val="Normal"/>
    <w:rsid w:val="00AD4AFA"/>
    <w:pPr>
      <w:pBdr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47">
    <w:name w:val="xl47"/>
    <w:basedOn w:val="Normal"/>
    <w:rsid w:val="00AD4AF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48">
    <w:name w:val="xl48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00FF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49">
    <w:name w:val="xl49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spacing w:before="100" w:beforeAutospacing="1" w:after="100" w:afterAutospacing="1"/>
      <w:textAlignment w:val="top"/>
    </w:pPr>
    <w:rPr>
      <w:rFonts w:ascii="Arial" w:eastAsia="Arial Unicode MS" w:hAnsi="Arial" w:cs="Arial"/>
      <w:b/>
      <w:bCs/>
      <w:color w:val="FFFFFF"/>
      <w:sz w:val="24"/>
      <w:szCs w:val="24"/>
    </w:rPr>
  </w:style>
  <w:style w:type="paragraph" w:customStyle="1" w:styleId="xl50">
    <w:name w:val="xl50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1">
    <w:name w:val="xl51"/>
    <w:basedOn w:val="Normal"/>
    <w:rsid w:val="00AD4AFA"/>
    <w:pPr>
      <w:pBdr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52">
    <w:name w:val="xl52"/>
    <w:basedOn w:val="Normal"/>
    <w:rsid w:val="00AD4AF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53">
    <w:name w:val="xl53"/>
    <w:basedOn w:val="Normal"/>
    <w:rsid w:val="00AD4AFA"/>
    <w:pPr>
      <w:pBdr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54">
    <w:name w:val="xl54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00FF"/>
      <w:spacing w:before="100" w:beforeAutospacing="1" w:after="100" w:afterAutospacing="1"/>
      <w:textAlignment w:val="top"/>
    </w:pPr>
    <w:rPr>
      <w:rFonts w:ascii="Arial" w:eastAsia="Arial Unicode MS" w:hAnsi="Arial" w:cs="Arial"/>
      <w:b/>
      <w:bCs/>
      <w:color w:val="FFFFFF"/>
      <w:sz w:val="24"/>
      <w:szCs w:val="24"/>
    </w:rPr>
  </w:style>
  <w:style w:type="paragraph" w:customStyle="1" w:styleId="xl55">
    <w:name w:val="xl55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56">
    <w:name w:val="xl56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spacing w:before="100" w:beforeAutospacing="1" w:after="100" w:afterAutospacing="1"/>
      <w:textAlignment w:val="top"/>
    </w:pPr>
    <w:rPr>
      <w:rFonts w:ascii="Arial" w:eastAsia="Arial Unicode MS" w:hAnsi="Arial" w:cs="Arial"/>
      <w:color w:val="FF0000"/>
      <w:sz w:val="24"/>
      <w:szCs w:val="24"/>
    </w:rPr>
  </w:style>
  <w:style w:type="paragraph" w:customStyle="1" w:styleId="xl57">
    <w:name w:val="xl57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8">
    <w:name w:val="xl58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9">
    <w:name w:val="xl59"/>
    <w:basedOn w:val="Normal"/>
    <w:rsid w:val="00AD4AF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60">
    <w:name w:val="xl60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FF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61">
    <w:name w:val="xl61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2">
    <w:name w:val="xl62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63">
    <w:name w:val="xl63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64">
    <w:name w:val="xl64"/>
    <w:basedOn w:val="Normal"/>
    <w:rsid w:val="00AD4AF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5">
    <w:name w:val="xl65"/>
    <w:basedOn w:val="Normal"/>
    <w:rsid w:val="00AD4AF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6">
    <w:name w:val="xl66"/>
    <w:basedOn w:val="Normal"/>
    <w:rsid w:val="00AD4AF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67">
    <w:name w:val="xl67"/>
    <w:basedOn w:val="Normal"/>
    <w:rsid w:val="00AD4AF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8">
    <w:name w:val="xl68"/>
    <w:basedOn w:val="Normal"/>
    <w:rsid w:val="00AD4AF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9">
    <w:name w:val="xl69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70">
    <w:name w:val="xl70"/>
    <w:basedOn w:val="Normal"/>
    <w:rsid w:val="00AD4AF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71">
    <w:name w:val="xl71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72">
    <w:name w:val="xl72"/>
    <w:basedOn w:val="Normal"/>
    <w:rsid w:val="00AD4AF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73">
    <w:name w:val="xl73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74">
    <w:name w:val="xl74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75">
    <w:name w:val="xl75"/>
    <w:basedOn w:val="Normal"/>
    <w:rsid w:val="00AD4AF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00FF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76">
    <w:name w:val="xl76"/>
    <w:basedOn w:val="Normal"/>
    <w:rsid w:val="00AD4AF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77">
    <w:name w:val="xl77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FFFF"/>
      <w:spacing w:before="100" w:beforeAutospacing="1" w:after="100" w:afterAutospacing="1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78">
    <w:name w:val="xl78"/>
    <w:basedOn w:val="Normal"/>
    <w:rsid w:val="00AD4AF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79">
    <w:name w:val="xl79"/>
    <w:basedOn w:val="Normal"/>
    <w:rsid w:val="00AD4AF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80">
    <w:name w:val="xl80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81">
    <w:name w:val="xl81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FFFF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82">
    <w:name w:val="xl82"/>
    <w:basedOn w:val="Normal"/>
    <w:rsid w:val="00AD4AF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83">
    <w:name w:val="xl83"/>
    <w:basedOn w:val="Normal"/>
    <w:rsid w:val="00AD4AFA"/>
    <w:pPr>
      <w:pBdr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84">
    <w:name w:val="xl84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11BodyText">
    <w:name w:val="11 BodyText"/>
    <w:basedOn w:val="Normal"/>
    <w:rsid w:val="00AD4AFA"/>
    <w:pPr>
      <w:overflowPunct w:val="0"/>
      <w:autoSpaceDE w:val="0"/>
      <w:autoSpaceDN w:val="0"/>
      <w:adjustRightInd w:val="0"/>
      <w:spacing w:after="220"/>
      <w:ind w:left="1298"/>
    </w:pPr>
    <w:rPr>
      <w:rFonts w:ascii="Arial" w:hAnsi="Arial"/>
    </w:rPr>
  </w:style>
  <w:style w:type="paragraph" w:customStyle="1" w:styleId="02BodyText">
    <w:name w:val="02 BodyText"/>
    <w:basedOn w:val="Normal"/>
    <w:rsid w:val="00AD4AFA"/>
    <w:pPr>
      <w:overflowPunct w:val="0"/>
      <w:autoSpaceDE w:val="0"/>
      <w:autoSpaceDN w:val="0"/>
      <w:adjustRightInd w:val="0"/>
      <w:spacing w:after="220"/>
      <w:ind w:left="2597" w:hanging="2597"/>
    </w:pPr>
    <w:rPr>
      <w:rFonts w:ascii="Arial" w:hAnsi="Arial"/>
    </w:rPr>
  </w:style>
  <w:style w:type="paragraph" w:customStyle="1" w:styleId="01BodyText">
    <w:name w:val="01 BodyText"/>
    <w:basedOn w:val="Normal"/>
    <w:rsid w:val="00AD4AFA"/>
    <w:pPr>
      <w:overflowPunct w:val="0"/>
      <w:autoSpaceDE w:val="0"/>
      <w:autoSpaceDN w:val="0"/>
      <w:adjustRightInd w:val="0"/>
      <w:spacing w:after="220"/>
      <w:ind w:left="1298" w:hanging="1298"/>
    </w:pPr>
    <w:rPr>
      <w:rFonts w:ascii="Arial" w:hAnsi="Arial"/>
    </w:rPr>
  </w:style>
  <w:style w:type="paragraph" w:customStyle="1" w:styleId="22BodyText">
    <w:name w:val="22 BodyText"/>
    <w:basedOn w:val="Normal"/>
    <w:rsid w:val="00AD4AFA"/>
    <w:pPr>
      <w:overflowPunct w:val="0"/>
      <w:autoSpaceDE w:val="0"/>
      <w:autoSpaceDN w:val="0"/>
      <w:adjustRightInd w:val="0"/>
      <w:spacing w:after="220"/>
      <w:ind w:left="2597"/>
    </w:pPr>
    <w:rPr>
      <w:rFonts w:ascii="Arial" w:hAnsi="Arial"/>
    </w:rPr>
  </w:style>
  <w:style w:type="paragraph" w:customStyle="1" w:styleId="12BodyText">
    <w:name w:val="12 BodyText"/>
    <w:basedOn w:val="Normal"/>
    <w:rsid w:val="00AD4AFA"/>
    <w:pPr>
      <w:overflowPunct w:val="0"/>
      <w:autoSpaceDE w:val="0"/>
      <w:autoSpaceDN w:val="0"/>
      <w:adjustRightInd w:val="0"/>
      <w:spacing w:after="220"/>
      <w:ind w:left="2596" w:hanging="1298"/>
    </w:pPr>
    <w:rPr>
      <w:rFonts w:ascii="Arial" w:hAnsi="Arial"/>
    </w:rPr>
  </w:style>
  <w:style w:type="paragraph" w:customStyle="1" w:styleId="23BodyText">
    <w:name w:val="23 BodyText"/>
    <w:basedOn w:val="Normal"/>
    <w:rsid w:val="00AD4AFA"/>
    <w:pPr>
      <w:overflowPunct w:val="0"/>
      <w:autoSpaceDE w:val="0"/>
      <w:autoSpaceDN w:val="0"/>
      <w:adjustRightInd w:val="0"/>
      <w:spacing w:after="220"/>
      <w:ind w:left="3895" w:hanging="1298"/>
    </w:pPr>
    <w:rPr>
      <w:rFonts w:ascii="Arial" w:hAnsi="Arial"/>
    </w:rPr>
  </w:style>
  <w:style w:type="paragraph" w:customStyle="1" w:styleId="33BodyText">
    <w:name w:val="33 BodyText"/>
    <w:basedOn w:val="Normal"/>
    <w:rsid w:val="00AD4AFA"/>
    <w:pPr>
      <w:overflowPunct w:val="0"/>
      <w:autoSpaceDE w:val="0"/>
      <w:autoSpaceDN w:val="0"/>
      <w:adjustRightInd w:val="0"/>
      <w:spacing w:after="220"/>
      <w:ind w:left="3895"/>
    </w:pPr>
    <w:rPr>
      <w:rFonts w:ascii="Arial" w:hAnsi="Arial"/>
    </w:rPr>
  </w:style>
  <w:style w:type="paragraph" w:customStyle="1" w:styleId="Bulletedo1">
    <w:name w:val="Bulleted o 1"/>
    <w:basedOn w:val="11BodyText"/>
    <w:rsid w:val="00AD4AFA"/>
    <w:pPr>
      <w:ind w:left="1655" w:hanging="357"/>
    </w:pPr>
  </w:style>
  <w:style w:type="paragraph" w:customStyle="1" w:styleId="Bulleted-1">
    <w:name w:val="Bulleted - 1"/>
    <w:basedOn w:val="Bulletedo1"/>
    <w:rsid w:val="00AD4AFA"/>
  </w:style>
  <w:style w:type="paragraph" w:customStyle="1" w:styleId="NumberedList0">
    <w:name w:val="Numbered List 0"/>
    <w:basedOn w:val="Normal"/>
    <w:rsid w:val="00AD4AFA"/>
    <w:pPr>
      <w:overflowPunct w:val="0"/>
      <w:autoSpaceDE w:val="0"/>
      <w:autoSpaceDN w:val="0"/>
      <w:adjustRightInd w:val="0"/>
      <w:spacing w:after="220"/>
      <w:ind w:left="1298" w:hanging="1298"/>
    </w:pPr>
    <w:rPr>
      <w:rFonts w:ascii="Arial" w:hAnsi="Arial"/>
    </w:rPr>
  </w:style>
  <w:style w:type="paragraph" w:customStyle="1" w:styleId="NumberedList1">
    <w:name w:val="Numbered List 1"/>
    <w:basedOn w:val="Normal"/>
    <w:rsid w:val="00AD4AFA"/>
    <w:pPr>
      <w:overflowPunct w:val="0"/>
      <w:autoSpaceDE w:val="0"/>
      <w:autoSpaceDN w:val="0"/>
      <w:adjustRightInd w:val="0"/>
      <w:spacing w:after="220"/>
      <w:ind w:left="1655" w:hanging="357"/>
    </w:pPr>
    <w:rPr>
      <w:rFonts w:ascii="Arial" w:hAnsi="Arial"/>
    </w:rPr>
  </w:style>
  <w:style w:type="paragraph" w:customStyle="1" w:styleId="NumberedList2">
    <w:name w:val="Numbered List 2"/>
    <w:basedOn w:val="NumberedList1"/>
    <w:rsid w:val="00AD4AFA"/>
    <w:pPr>
      <w:ind w:left="2954"/>
    </w:pPr>
  </w:style>
  <w:style w:type="paragraph" w:customStyle="1" w:styleId="TitleText">
    <w:name w:val="Title Text"/>
    <w:basedOn w:val="00BodyText"/>
    <w:next w:val="11BodyText"/>
    <w:rsid w:val="00AD4AFA"/>
    <w:pPr>
      <w:overflowPunct w:val="0"/>
      <w:autoSpaceDE w:val="0"/>
      <w:autoSpaceDN w:val="0"/>
      <w:adjustRightInd w:val="0"/>
    </w:pPr>
    <w:rPr>
      <w:b/>
      <w:sz w:val="20"/>
      <w:lang w:val="en-GB"/>
    </w:rPr>
  </w:style>
  <w:style w:type="paragraph" w:customStyle="1" w:styleId="DocumentTitle">
    <w:name w:val="Document Title"/>
    <w:basedOn w:val="Normal"/>
    <w:rsid w:val="00AD4AFA"/>
    <w:pPr>
      <w:overflowPunct w:val="0"/>
      <w:autoSpaceDE w:val="0"/>
      <w:autoSpaceDN w:val="0"/>
      <w:adjustRightInd w:val="0"/>
      <w:spacing w:before="2800" w:after="240"/>
    </w:pPr>
    <w:rPr>
      <w:rFonts w:ascii="Arial" w:hAnsi="Arial"/>
      <w:b/>
      <w:sz w:val="36"/>
    </w:rPr>
  </w:style>
  <w:style w:type="paragraph" w:customStyle="1" w:styleId="HO">
    <w:name w:val="HO"/>
    <w:basedOn w:val="Normal"/>
    <w:rsid w:val="00AD4AFA"/>
    <w:pPr>
      <w:overflowPunct w:val="0"/>
      <w:autoSpaceDE w:val="0"/>
      <w:autoSpaceDN w:val="0"/>
      <w:adjustRightInd w:val="0"/>
      <w:spacing w:after="0"/>
      <w:jc w:val="right"/>
    </w:pPr>
    <w:rPr>
      <w:rFonts w:ascii="Arial" w:hAnsi="Arial"/>
      <w:b/>
    </w:rPr>
  </w:style>
  <w:style w:type="paragraph" w:customStyle="1" w:styleId="WP">
    <w:name w:val="WP"/>
    <w:basedOn w:val="Normal"/>
    <w:rsid w:val="00AD4AFA"/>
    <w:pPr>
      <w:overflowPunct w:val="0"/>
      <w:autoSpaceDE w:val="0"/>
      <w:autoSpaceDN w:val="0"/>
      <w:adjustRightInd w:val="0"/>
      <w:spacing w:after="0"/>
    </w:pPr>
    <w:rPr>
      <w:rFonts w:ascii="Arial" w:hAnsi="Arial"/>
    </w:rPr>
  </w:style>
  <w:style w:type="paragraph" w:customStyle="1" w:styleId="ZK">
    <w:name w:val="ZK"/>
    <w:rsid w:val="00AD4AFA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</w:pPr>
    <w:rPr>
      <w:rFonts w:ascii="Arial" w:hAnsi="Arial"/>
      <w:lang w:eastAsia="en-US"/>
    </w:rPr>
  </w:style>
  <w:style w:type="paragraph" w:customStyle="1" w:styleId="AP">
    <w:name w:val="AP"/>
    <w:basedOn w:val="Normal"/>
    <w:rsid w:val="00AD4AFA"/>
    <w:pPr>
      <w:overflowPunct w:val="0"/>
      <w:autoSpaceDE w:val="0"/>
      <w:autoSpaceDN w:val="0"/>
      <w:adjustRightInd w:val="0"/>
      <w:spacing w:after="240"/>
      <w:ind w:left="1134" w:hanging="1134"/>
    </w:pPr>
    <w:rPr>
      <w:rFonts w:ascii="Arial" w:hAnsi="Arial"/>
      <w:b/>
      <w:bCs/>
      <w:color w:val="FF0000"/>
    </w:rPr>
  </w:style>
  <w:style w:type="paragraph" w:customStyle="1" w:styleId="Bulletedo2">
    <w:name w:val="Bulleted o 2"/>
    <w:basedOn w:val="22BodyText"/>
    <w:rsid w:val="00AD4AFA"/>
    <w:pPr>
      <w:ind w:left="2954" w:hanging="357"/>
    </w:pPr>
  </w:style>
  <w:style w:type="paragraph" w:customStyle="1" w:styleId="Bulleted-2">
    <w:name w:val="Bulleted - 2"/>
    <w:basedOn w:val="Bulletedo2"/>
    <w:rsid w:val="00AD4AFA"/>
  </w:style>
  <w:style w:type="paragraph" w:styleId="NormalIndent">
    <w:name w:val="Normal Indent"/>
    <w:basedOn w:val="Normal"/>
    <w:next w:val="Normal"/>
    <w:rsid w:val="00AD4AFA"/>
    <w:pPr>
      <w:overflowPunct w:val="0"/>
      <w:autoSpaceDE w:val="0"/>
      <w:autoSpaceDN w:val="0"/>
      <w:adjustRightInd w:val="0"/>
      <w:spacing w:after="240"/>
      <w:ind w:left="567"/>
    </w:pPr>
    <w:rPr>
      <w:rFonts w:ascii="Arial" w:hAnsi="Arial"/>
    </w:rPr>
  </w:style>
  <w:style w:type="paragraph" w:customStyle="1" w:styleId="font6">
    <w:name w:val="font6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</w:rPr>
  </w:style>
  <w:style w:type="paragraph" w:styleId="BalloonText">
    <w:name w:val="Balloon Text"/>
    <w:basedOn w:val="Normal"/>
    <w:semiHidden/>
    <w:rsid w:val="00AD4AFA"/>
    <w:rPr>
      <w:rFonts w:ascii="Tahoma" w:hAnsi="Tahoma" w:cs="Tahoma"/>
      <w:sz w:val="16"/>
      <w:szCs w:val="16"/>
    </w:rPr>
  </w:style>
  <w:style w:type="paragraph" w:customStyle="1" w:styleId="Fig">
    <w:name w:val="Fig_#"/>
    <w:basedOn w:val="Normal"/>
    <w:next w:val="Normal"/>
    <w:rsid w:val="00AD4AFA"/>
    <w:pPr>
      <w:widowControl w:val="0"/>
      <w:tabs>
        <w:tab w:val="left" w:pos="794"/>
        <w:tab w:val="left" w:pos="1191"/>
        <w:tab w:val="left" w:pos="1588"/>
        <w:tab w:val="left" w:pos="1985"/>
      </w:tabs>
      <w:spacing w:before="136" w:after="0"/>
    </w:pPr>
    <w:rPr>
      <w:color w:val="FFFFFF"/>
      <w:lang w:val="en-AU"/>
    </w:rPr>
  </w:style>
  <w:style w:type="table" w:styleId="TableGrid">
    <w:name w:val="Table Grid"/>
    <w:basedOn w:val="TableNormal"/>
    <w:rsid w:val="00AD4AFA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-TopofForm">
    <w:name w:val="HTML Top of Form"/>
    <w:basedOn w:val="Normal"/>
    <w:next w:val="Normal"/>
    <w:hidden/>
    <w:rsid w:val="00AD4AFA"/>
    <w:pPr>
      <w:pBdr>
        <w:bottom w:val="single" w:sz="6" w:space="1" w:color="auto"/>
      </w:pBdr>
      <w:spacing w:after="0"/>
      <w:jc w:val="center"/>
    </w:pPr>
    <w:rPr>
      <w:rFonts w:ascii="Arial" w:eastAsia="MS Mincho" w:hAnsi="Arial"/>
      <w:vanish/>
      <w:sz w:val="16"/>
      <w:szCs w:val="16"/>
      <w:lang w:eastAsia="zh-TW"/>
    </w:rPr>
  </w:style>
  <w:style w:type="paragraph" w:styleId="z-BottomofForm">
    <w:name w:val="HTML Bottom of Form"/>
    <w:basedOn w:val="Normal"/>
    <w:next w:val="Normal"/>
    <w:hidden/>
    <w:rsid w:val="00AD4AFA"/>
    <w:pPr>
      <w:pBdr>
        <w:top w:val="single" w:sz="6" w:space="1" w:color="auto"/>
      </w:pBdr>
      <w:spacing w:after="0"/>
      <w:jc w:val="center"/>
    </w:pPr>
    <w:rPr>
      <w:rFonts w:ascii="Arial" w:eastAsia="MS Mincho" w:hAnsi="Arial"/>
      <w:vanish/>
      <w:sz w:val="16"/>
      <w:szCs w:val="16"/>
      <w:lang w:eastAsia="zh-TW"/>
    </w:rPr>
  </w:style>
  <w:style w:type="paragraph" w:customStyle="1" w:styleId="CRCoverPage">
    <w:name w:val="CR Cover Page"/>
    <w:rsid w:val="00AD4AFA"/>
    <w:pPr>
      <w:spacing w:after="120"/>
    </w:pPr>
    <w:rPr>
      <w:rFonts w:ascii="Arial" w:hAnsi="Arial"/>
      <w:lang w:eastAsia="en-US"/>
    </w:rPr>
  </w:style>
  <w:style w:type="paragraph" w:customStyle="1" w:styleId="ZchnZchnCharCharCharCharCharCharCharCharCharCharZchnZchnCharCharCharChar">
    <w:name w:val="Zchn Zchn Char Char Char Char Char Char Char Char Char Char Zchn Zchn Char Char Char Char"/>
    <w:basedOn w:val="Normal"/>
    <w:semiHidden/>
    <w:rsid w:val="00AD4AFA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Date">
    <w:name w:val="Date"/>
    <w:basedOn w:val="Normal"/>
    <w:next w:val="Normal"/>
    <w:rsid w:val="00AD4AFA"/>
  </w:style>
  <w:style w:type="paragraph" w:customStyle="1" w:styleId="CharChar">
    <w:name w:val="Char Char"/>
    <w:autoRedefine/>
    <w:semiHidden/>
    <w:rsid w:val="00AD4AFA"/>
    <w:pPr>
      <w:keepNext/>
      <w:numPr>
        <w:numId w:val="2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customStyle="1" w:styleId="Calendar4">
    <w:name w:val="Calendar 4"/>
    <w:basedOn w:val="TableNormal"/>
    <w:uiPriority w:val="99"/>
    <w:qFormat/>
    <w:rsid w:val="00AD4AFA"/>
    <w:pPr>
      <w:snapToGrid w:val="0"/>
    </w:pPr>
    <w:rPr>
      <w:rFonts w:ascii="Calibri" w:eastAsia="Times New Roman" w:hAnsi="Calibri"/>
      <w:b/>
      <w:bCs/>
      <w:color w:val="D9D9D9"/>
      <w:sz w:val="16"/>
      <w:szCs w:val="16"/>
      <w:lang w:val="en-US" w:eastAsia="en-US" w:bidi="en-US"/>
    </w:rPr>
    <w:tblPr>
      <w:tblStyleRowBandSize w:val="1"/>
      <w:tblInd w:w="0" w:type="dxa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244061"/>
    </w:tcPr>
    <w:tblStylePr w:type="firstRow">
      <w:rPr>
        <w:sz w:val="8"/>
        <w:szCs w:val="8"/>
      </w:rPr>
    </w:tblStylePr>
    <w:tblStylePr w:type="firstCol">
      <w:pPr>
        <w:wordWrap/>
        <w:ind w:rightChars="0" w:right="144"/>
        <w:jc w:val="right"/>
      </w:pPr>
      <w:rPr>
        <w:sz w:val="72"/>
        <w:szCs w:val="72"/>
      </w:rPr>
    </w:tblStylePr>
    <w:tblStylePr w:type="band2Horz">
      <w:rPr>
        <w:sz w:val="40"/>
        <w:szCs w:val="40"/>
      </w:rPr>
      <w:tblPr/>
      <w:tcPr>
        <w:tcMar>
          <w:top w:w="0" w:type="nil"/>
          <w:left w:w="115" w:type="dxa"/>
          <w:bottom w:w="86" w:type="dxa"/>
          <w:right w:w="115" w:type="dxa"/>
        </w:tcMar>
      </w:tcPr>
    </w:tblStylePr>
    <w:tblStylePr w:type="nwCell">
      <w:rPr>
        <w:sz w:val="8"/>
        <w:szCs w:val="8"/>
      </w:r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2128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7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0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2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48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7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9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54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74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22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836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1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28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35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4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99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03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91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60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93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0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41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7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70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54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99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55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89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13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72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2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443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71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859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0033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6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69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504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22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047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42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3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33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456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1854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898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58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35605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71790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79574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166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96703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833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3033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8934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927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515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2779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924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1002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391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4208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5698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44616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8284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76821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64903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7123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98790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1337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1192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5423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6510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7901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2632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6387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5140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50416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35785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37038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0539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23598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8868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9663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9035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569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95512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4730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4702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0359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36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57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6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3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98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49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79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165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01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99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42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693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17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358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02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366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77460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83322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45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10500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61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5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4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3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05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16613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1606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80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8107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4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8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68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11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2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67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7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138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1261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4685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9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4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0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39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8599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898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782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3074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759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3790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090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9016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5180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262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924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247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826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019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128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962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36596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47025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11934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1366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89658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03868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490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2853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17120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0339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7245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296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50207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7090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3806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7922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4381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01612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516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44016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7024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4209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493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27818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136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4833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00470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94014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472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40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4683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759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65569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8414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8579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63771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5952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176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99880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7215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16281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9428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7816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3677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23203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8742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52208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81858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6953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17392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7981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68762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8491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5866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705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0326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6172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1182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2996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64309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3201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2143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9648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949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55959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83756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33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342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9964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0401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0113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06390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0874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2178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1508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5449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5100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7734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83610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9868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2749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26220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234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97342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7816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512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43642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61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2979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40892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43747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91737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3705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8454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473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7295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76814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0790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136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4584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0351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1428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7625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0204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66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2075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8161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73126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00406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5558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62420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668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9395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7942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561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9654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8504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002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97453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5123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60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02413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54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3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42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6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66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99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394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0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819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01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592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10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86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732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25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66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77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2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994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23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72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86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5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40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762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243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923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55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94934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10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1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2</Pages>
  <Words>508</Words>
  <Characters>2898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OAM Timeplan</vt:lpstr>
    </vt:vector>
  </TitlesOfParts>
  <Company>Huawei Technologies Co.,Ltd.</Company>
  <LinksUpToDate>false</LinksUpToDate>
  <CharactersWithSpaces>3400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OAM Timeplan</dc:title>
  <dc:creator>Christian Toche</dc:creator>
  <cp:lastModifiedBy>Christian Toche</cp:lastModifiedBy>
  <cp:revision>7</cp:revision>
  <cp:lastPrinted>2008-07-04T09:00:00Z</cp:lastPrinted>
  <dcterms:created xsi:type="dcterms:W3CDTF">2015-05-25T07:02:00Z</dcterms:created>
  <dcterms:modified xsi:type="dcterms:W3CDTF">2015-05-27T17:13:00Z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(13)mDQgu6lBAon4DaUPpfH24sVYbHa+v4W/TVU99LUnsAWpJ45CZEaVviBJx1+BhhO/x1TWPVhY_x000d_
LfRiEGPV0VXNJrexbwxHRtwwsOaUHg7apr5eTBdrHaV72BpdGunaag9lgm6nmdhf6nmC6UWb_x000d_
sULz/+ZUg7qnQHhpyBWhXd1cMEzQrhS8ayek48xTUoDMkKK5qN4fgT4wlegkwPfNz6TuDNz+_x000d_
PJnWioXF9LU/g/Vq48</vt:lpwstr>
  </property>
  <property fmtid="{D5CDD505-2E9C-101B-9397-08002B2CF9AE}" pid="3" name="_ms_pID_7253431">
    <vt:lpwstr>2J94+l0yZJCPC7zEoxLT4b3Gh/Tvw4fjB2iK6c9Jo4iFQfN09aLFQc_x000d_
56UBclvcRzfsUQdH4V4DI/aEuPnEeJpFZ90vTEWzpR2wdQgY/BdQNZLixlk7cqxXRJPyI/pH_x000d_
ak8Xyswh3hX6dbAKs4AE5mT+tyObzDG3I/5AtGlGPOuVFqNbZnAqx5Yuoiy6Drop1QqLRgGy_x000d_
eeC4cG2Wle8KRLKg2Y5dW6eArA7Zbd4AgG9Y</vt:lpwstr>
  </property>
  <property fmtid="{D5CDD505-2E9C-101B-9397-08002B2CF9AE}" pid="4" name="_ms_pID_7253432">
    <vt:lpwstr>Cr4Iwvf9a8pHol2c6oko/UVNmrTcf29ZAiou_x000d_
5PMmirduY7P4mNAHF8LxKM43m1zazvwLlwafl0S9ZIgr0RiBJv8HlIlnjOTNvPtLD0Ge9e2a_x000d_
P46oycclCEHQKlG2tvVg+p/P4IGVcPmREOm+Lj3ycrPkqd2u5F2QhybqHjK7qxxlJnL1f6PC_x000d_
NvsNfhcmfGkGAPDGynNiBM2ddN5G4Hf+8H5mshLFCCx73QdORTNuVo</vt:lpwstr>
  </property>
  <property fmtid="{D5CDD505-2E9C-101B-9397-08002B2CF9AE}" pid="5" name="_ms_pID_7253433">
    <vt:lpwstr>L+yT4HxjI+gYMd90Af_x000d_
TSvJM8N+U4Fx9O/ITltzTRzeIpdqojfGRx8IL0q7DjiHTfYZc0dLRAw4hVDDNb9Xyw6gKDx6_x000d_
nc7ru12/mrMZ7/TnsLp7/IqmCnmRIc6P03Q1QzYUJSshwosEiJS1XHMa4tf00B9Fqf0eceHl_x000d_
usc5d3ZcRSDBADUXbyfuobnoY/6alDxVHSOC1CXPFJCaH9meZ/BlJAfeBLpRlOOqDAfybcJJ</vt:lpwstr>
  </property>
  <property fmtid="{D5CDD505-2E9C-101B-9397-08002B2CF9AE}" pid="6" name="_ms_pID_725343_00">
    <vt:lpwstr>_ms_pID_725343</vt:lpwstr>
  </property>
  <property fmtid="{D5CDD505-2E9C-101B-9397-08002B2CF9AE}" pid="7" name="_ms_pID_7253431_00">
    <vt:lpwstr>_ms_pID_7253431</vt:lpwstr>
  </property>
  <property fmtid="{D5CDD505-2E9C-101B-9397-08002B2CF9AE}" pid="8" name="_ms_pID_7253432_00">
    <vt:lpwstr>_ms_pID_7253432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+I7e8jDrV43AUV9cDLbjrdeXC+Y50EXMbgIoSXF/ty/Wb+vrgjLmzr84ZF8Bp//hC/Owl5zm_x000d_
xmXKHYtnMJVEl3auN1AoZMa7xRap6TsaMbftKO3ggtaQJD7OLmcwWp1CipOS5Sv2pNn7mEsg_x000d_
4SssuD6QzC4Swj+tskAlx/5GZfJ7ee6x+rYKr1EhsuE/NdICROPwp2ZpCf/NE/FgRffbjYEX_x000d_
MCcvySfLhrsrId1h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Rpc7ztT+w0qF0S9xjAsibJMMmEwvGAdVtExsxDjyQnXOJoAQc5tHAKJf_x000d_
GSbeCe+wTYhLXkBfgUXGJkyvPsSp8ZYgM7vSwv8eDyp42Vrd1uqgIwuYCOx1cN4hg1la16tU_x000d_
V9l43u6Uulm/Wgk6j7ti/CKfkwqALD8GvlqAvqmLxUsAUmdSuhPIJPozmdMzbwZNMlwOihTF_x000d_
mZjLiXcw4yVz72Im7zcPVw32jZZXSJ8wb/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dl8vFryvAU4Rm30fp5t4+RkkIKsjQu4qZyqDYw_x000d_
yTrv8TvYYpcke5WvqjJPpesO39VY8+0jgHJLRouWuY3jqmMPzQyaCjobOPK7Vwx2XlZIKM0u_x000d_
PLznAsQt7Kk8LM1PBZUbo+96CfI1Af/bkTmU9k2L/DRLKK2j2AjTD3vQuhnwxTORRD0+YCGh_x000d_
Ue9j5/q+tlf8tTgKonsWlwgLLX23UQR/c+DQEmkKD5ZTQSjBncPc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Ngrsf0eKBj0muPEdxJ6D_x000d_
1CYmtUreE/5j4o1R85zgVSMmDTLAJ5QKFy/XzeemGMLoWA2FaV7jDjYUA4wyPclcmIUUyoBO_x000d_
GQ6qqApLycSekZx4eyvsbgQq3T72ESDlr7DHPzt2kCR/97+nNoU97htFQfXyZxlfWMXMgrUo_x000d_
g6iHux8Ix2RBcY9wWNdnYjjtI0DXnJMOCEqY5XaJcqk4XYdthtrLFW2QW5yYdIPRByZUte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MA_x000d_
an9hVZaRBGlTf9KsdvtVxEtxFVGffjWP9mPspfi5nuhI7XuY5GIqIaOAnn3mCIKH9o1yuInn_x000d_
+t00ExFXVERRmt8iWU6FexCGnVGUztv8dafJJH26OtnfXDVR51Eg5qeRL41rkFgP9qF2z72/_x000d_
j2GftH3wpFt3Pa920tjH/+RNZbUpwbh3e/wyc22Hbc4HBDVBi7rZwTMA1sW8eiL2xdPi/Xcg_x000d_
eiv8WjmGVvQw7C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1PDDi36hpmn5zLDnTzQ2s2kC42K9Ol3fLefMFDTgawoqLiViYP3//1cMuR_x000d_
GymtVlJniMS4jO5W8wiVlmJpW3Wg3Wk5kuQ1iEnR9Mnc21pm+XWVBxoykrEHe1qsxAJD+Q6y_x000d_
92EpvmlnkECvYMszi/XRElzZ5mjz/dM7jeE/FYfCj07vvl74V+u0uM8jbop8x4IvDsgQVXMh_x000d_
BryXG8PEvA3isZ3xrHwqJ+qQSmpd22EN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cMZdJJ4YSy9NuukNEpdtYavOm+NaF4N8aK8yg4Kh_x000d_
qb84L70L74O4zdnTKlkGVgSwiF6wD4lp0xUUvfo57QaGqiMQGgD5Q8FcdyABj56dyUsaCjBi_x000d_
LX+NzVgU6uxZnAjGNsMsclm2Z5GEAhT3q43gSESRa16Pd2ezPL97hmN4JxKdpMqGDnZQLwC3_x000d_
rEPjkhg/Eg0IzEXl7uEq9dPeT94JlogfEVtMRIW5jyBsfGLQfi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7qEnObLPwiHfUk462y5+rr_x000d_
pmKp7JuSLQj2+Q7KTKCWcm0SWp4Jp6hlTvigEw8wyfZlA8DnORB//wh9rRHhQ4UR51elaUSs_x000d_
Fd7GFLcveriGYEjmi8fAPO8IXPBHBUcJVX8cxWjzbH7KkJeqoJWLeLMrnNvl6OrQbKxwZV1B_x000d_
tfCZRcx8WuCV9+KgK5YUakbYfig8dPUzk0rc8qA73acW7lxNha7l9IhOBH3wXQ2TMNpR</vt:lpwstr>
  </property>
  <property fmtid="{D5CDD505-2E9C-101B-9397-08002B2CF9AE}" pid="25" name="_ms_pID_72534311_00">
    <vt:lpwstr>_ms_pID_72534311</vt:lpwstr>
  </property>
  <property fmtid="{D5CDD505-2E9C-101B-9397-08002B2CF9AE}" pid="26" name="_ms_pID_72534312">
    <vt:lpwstr>MtMA_x000d_
QTOmhypiDxqOnx1YX9xmGetrE82adJM+lw940M1jKLj67GjQ7pL0LlgEBWh7YhYEAS/uaRT6_x000d_
G0OwaUE3ZByKaIABm7EaQw==</vt:lpwstr>
  </property>
  <property fmtid="{D5CDD505-2E9C-101B-9397-08002B2CF9AE}" pid="27" name="_ms_pID_72534312_00">
    <vt:lpwstr>_ms_pID_72534312</vt:lpwstr>
  </property>
  <property fmtid="{D5CDD505-2E9C-101B-9397-08002B2CF9AE}" pid="28" name="_new_ms_pID_72543">
    <vt:lpwstr>(3)B6o7HgmpgLj/z5SPYpcmiDrUdwS/YNKNgJrvNS9XDr1dCCfArFjnrHdaGJu0PXKCZBe2aoIQ_x000d_
+ALNVvS8zWrIVBTKyO6IVwzKcsr0yiPh8zqJIPzC1Hz8lkxM4f/QRlMEHBNp+vZxMVWe7Wd8_x000d_
Tuut6YqsFrcQ18ZVgpHT105Nb6+KXEFMDw4aLx54ll+tbd7O+JosQaJy6RGRjds22SJQq9e7_x000d_
FpgoBe80bnxLZOALZQ</vt:lpwstr>
  </property>
  <property fmtid="{D5CDD505-2E9C-101B-9397-08002B2CF9AE}" pid="29" name="_new_ms_pID_72543_00">
    <vt:lpwstr>_new_ms_pID_72543</vt:lpwstr>
  </property>
  <property fmtid="{D5CDD505-2E9C-101B-9397-08002B2CF9AE}" pid="30" name="_new_ms_pID_725431">
    <vt:lpwstr>cr9U9avh8d7iFXZAtdCjA14tx3DPVZ8eFKDHZzfI+Xoip8TXus1J/B_x000d_
4JRpxDYrI5GQBvLG8unOXqj+j+CDPiEyDYTguMt5JzDpZw/fOdsMEfq3BvbnltklhYf2s+wI_x000d_
r5K4uZANVk8ugK72gfMAZ8yqnjek0sJxJ8uInlSDsT2bAtlXHaRsOK/Vu94UbxjhjnK7PE8g_x000d_
/veSMYQ/P0IWFt7Me8ASImKJ3u+i923ippcY</vt:lpwstr>
  </property>
  <property fmtid="{D5CDD505-2E9C-101B-9397-08002B2CF9AE}" pid="31" name="_new_ms_pID_725431_00">
    <vt:lpwstr>_new_ms_pID_725431</vt:lpwstr>
  </property>
  <property fmtid="{D5CDD505-2E9C-101B-9397-08002B2CF9AE}" pid="32" name="_new_ms_pID_725432">
    <vt:lpwstr>cEnHxMBEpadLZKippFGYk3Mdtxs9MVToPJ+x_x000d_
Mn4bLQkC+zVc5an775rIbZQTce/ZVND43skfN9rYMu4lCMgCn4Uy29wXIK/NIEd0ThN9/xpA_x000d_
5CliWX1oyQSr9b/Yw0QElUxZQtYclfTnJShl97cQoHhqiPzMuB5bgfxllY7kn95E</vt:lpwstr>
  </property>
  <property fmtid="{D5CDD505-2E9C-101B-9397-08002B2CF9AE}" pid="33" name="_new_ms_pID_725432_00">
    <vt:lpwstr>_new_ms_pID_725432</vt:lpwstr>
  </property>
  <property fmtid="{D5CDD505-2E9C-101B-9397-08002B2CF9AE}" pid="34" name="sflag">
    <vt:lpwstr>1432742465</vt:lpwstr>
  </property>
</Properties>
</file>